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698C" w:rsidRDefault="008E07C7" w:rsidP="00B5698C">
      <w:pPr>
        <w:rPr>
          <w:rFonts w:eastAsia="Times New Roman"/>
          <w:lang w:bidi="en-US"/>
        </w:rPr>
      </w:pPr>
      <w:r>
        <w:rPr>
          <w:rFonts w:eastAsia="Times New Roman"/>
          <w:noProof/>
          <w:sz w:val="24"/>
          <w:szCs w:val="24"/>
        </w:rPr>
        <w:drawing>
          <wp:inline distT="0" distB="0" distL="0" distR="0">
            <wp:extent cx="9251950" cy="6544967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4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344E" w:rsidRPr="00E62424" w:rsidRDefault="0098344E" w:rsidP="00B5698C">
      <w:pPr>
        <w:jc w:val="center"/>
        <w:rPr>
          <w:b/>
          <w:sz w:val="24"/>
          <w:szCs w:val="24"/>
        </w:rPr>
      </w:pPr>
      <w:r w:rsidRPr="00E62424">
        <w:rPr>
          <w:b/>
          <w:sz w:val="24"/>
          <w:szCs w:val="24"/>
        </w:rPr>
        <w:lastRenderedPageBreak/>
        <w:t>Пояснительная записка</w:t>
      </w:r>
    </w:p>
    <w:p w:rsidR="0098344E" w:rsidRPr="00E62424" w:rsidRDefault="0098344E" w:rsidP="00CD77D3">
      <w:pPr>
        <w:pStyle w:val="a3"/>
        <w:jc w:val="both"/>
        <w:outlineLvl w:val="0"/>
        <w:rPr>
          <w:rFonts w:ascii="Times New Roman" w:hAnsi="Times New Roman" w:cs="Times New Roman"/>
          <w:bCs/>
          <w:sz w:val="24"/>
          <w:szCs w:val="24"/>
        </w:rPr>
      </w:pPr>
      <w:r w:rsidRPr="00E62424">
        <w:rPr>
          <w:rFonts w:ascii="Times New Roman" w:hAnsi="Times New Roman" w:cs="Times New Roman"/>
          <w:bCs/>
          <w:sz w:val="24"/>
          <w:szCs w:val="24"/>
        </w:rPr>
        <w:t>Рабочая программа по химии для 9 класса МБОУ «Сунчелеевская средняя общеобразовательная школа имени академика Н.Т.Саврукова» составлена на основе следующих нормативно-правовых документов:</w:t>
      </w:r>
    </w:p>
    <w:p w:rsidR="0098344E" w:rsidRPr="00E62424" w:rsidRDefault="0098344E" w:rsidP="0098344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2424">
        <w:rPr>
          <w:rFonts w:ascii="Times New Roman" w:hAnsi="Times New Roman" w:cs="Times New Roman"/>
          <w:sz w:val="24"/>
          <w:szCs w:val="24"/>
        </w:rPr>
        <w:sym w:font="Symbol" w:char="F02D"/>
      </w:r>
      <w:r w:rsidRPr="00E62424">
        <w:rPr>
          <w:rFonts w:ascii="Times New Roman" w:hAnsi="Times New Roman" w:cs="Times New Roman"/>
          <w:sz w:val="24"/>
          <w:szCs w:val="24"/>
        </w:rPr>
        <w:t xml:space="preserve"> Федерального закона №273-ФЗ от 29.12.2012 г. «Об образовании в Российской Федерации»;</w:t>
      </w:r>
    </w:p>
    <w:p w:rsidR="0098344E" w:rsidRPr="00E62424" w:rsidRDefault="0098344E" w:rsidP="0098344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2424">
        <w:rPr>
          <w:rFonts w:ascii="Times New Roman" w:hAnsi="Times New Roman" w:cs="Times New Roman"/>
          <w:sz w:val="24"/>
          <w:szCs w:val="24"/>
        </w:rPr>
        <w:sym w:font="Symbol" w:char="F02D"/>
      </w:r>
      <w:r w:rsidRPr="00E62424">
        <w:rPr>
          <w:rFonts w:ascii="Times New Roman" w:hAnsi="Times New Roman" w:cs="Times New Roman"/>
          <w:sz w:val="24"/>
          <w:szCs w:val="24"/>
        </w:rPr>
        <w:t xml:space="preserve"> Федерального </w:t>
      </w:r>
      <w:r w:rsidR="006D7CF9">
        <w:rPr>
          <w:rFonts w:ascii="Times New Roman" w:hAnsi="Times New Roman" w:cs="Times New Roman"/>
          <w:sz w:val="24"/>
          <w:szCs w:val="24"/>
        </w:rPr>
        <w:t xml:space="preserve">компонента </w:t>
      </w:r>
      <w:r w:rsidRPr="00E62424">
        <w:rPr>
          <w:rFonts w:ascii="Times New Roman" w:hAnsi="Times New Roman" w:cs="Times New Roman"/>
          <w:sz w:val="24"/>
          <w:szCs w:val="24"/>
        </w:rPr>
        <w:t>государственного образовательного стандарта основного общего образования (утв. приказом Минобрнауки Ро</w:t>
      </w:r>
      <w:r w:rsidR="006D7CF9">
        <w:rPr>
          <w:rFonts w:ascii="Times New Roman" w:hAnsi="Times New Roman" w:cs="Times New Roman"/>
          <w:sz w:val="24"/>
          <w:szCs w:val="24"/>
        </w:rPr>
        <w:t>ссии от 05.03. 2004 г. №1089</w:t>
      </w:r>
      <w:r w:rsidRPr="00E62424">
        <w:rPr>
          <w:rFonts w:ascii="Times New Roman" w:hAnsi="Times New Roman" w:cs="Times New Roman"/>
          <w:sz w:val="24"/>
          <w:szCs w:val="24"/>
        </w:rPr>
        <w:t>);</w:t>
      </w:r>
    </w:p>
    <w:p w:rsidR="0098344E" w:rsidRPr="00E62424" w:rsidRDefault="0098344E" w:rsidP="0098344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2424">
        <w:rPr>
          <w:rFonts w:ascii="Times New Roman" w:hAnsi="Times New Roman" w:cs="Times New Roman"/>
          <w:sz w:val="24"/>
          <w:szCs w:val="24"/>
        </w:rPr>
        <w:sym w:font="Symbol" w:char="F02D"/>
      </w:r>
      <w:r w:rsidRPr="00E62424">
        <w:rPr>
          <w:rFonts w:ascii="Times New Roman" w:hAnsi="Times New Roman" w:cs="Times New Roman"/>
          <w:sz w:val="24"/>
          <w:szCs w:val="24"/>
        </w:rPr>
        <w:t xml:space="preserve"> Основной образовательной программы основного общего образования (ФКГОС) МБОУ «</w:t>
      </w:r>
      <w:r w:rsidRPr="00E62424">
        <w:rPr>
          <w:rFonts w:ascii="Times New Roman" w:hAnsi="Times New Roman" w:cs="Times New Roman"/>
          <w:bCs/>
          <w:sz w:val="24"/>
          <w:szCs w:val="24"/>
        </w:rPr>
        <w:t>Сунчелеевская средняя общеобразовательная школа имени академика Н.Т.Саврукова»</w:t>
      </w:r>
      <w:r w:rsidRPr="00E62424">
        <w:rPr>
          <w:rFonts w:ascii="Times New Roman" w:hAnsi="Times New Roman" w:cs="Times New Roman"/>
          <w:sz w:val="24"/>
          <w:szCs w:val="24"/>
        </w:rPr>
        <w:t>» Аксубаевского муниципального района РТ (утв. приказом № 109 от 28.08.2015 г.);</w:t>
      </w:r>
    </w:p>
    <w:p w:rsidR="0098344E" w:rsidRPr="00E62424" w:rsidRDefault="0098344E" w:rsidP="0098344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2424">
        <w:rPr>
          <w:rFonts w:ascii="Times New Roman" w:hAnsi="Times New Roman" w:cs="Times New Roman"/>
          <w:sz w:val="24"/>
          <w:szCs w:val="24"/>
        </w:rPr>
        <w:t>- Учебного плана МБОУ «</w:t>
      </w:r>
      <w:r w:rsidRPr="00E62424">
        <w:rPr>
          <w:rFonts w:ascii="Times New Roman" w:hAnsi="Times New Roman" w:cs="Times New Roman"/>
          <w:bCs/>
          <w:sz w:val="24"/>
          <w:szCs w:val="24"/>
        </w:rPr>
        <w:t>Сунчелеевская средняя общеобразовательная школа имени академика Н.Т.Саврукова»</w:t>
      </w:r>
      <w:r w:rsidRPr="00E62424">
        <w:rPr>
          <w:rFonts w:ascii="Times New Roman" w:hAnsi="Times New Roman" w:cs="Times New Roman"/>
          <w:sz w:val="24"/>
          <w:szCs w:val="24"/>
        </w:rPr>
        <w:t>» Аксубаевского муниципального района РТ (утв. приказом № 101 от 29.08.2018 г.);</w:t>
      </w:r>
    </w:p>
    <w:p w:rsidR="0098344E" w:rsidRPr="00E62424" w:rsidRDefault="0098344E" w:rsidP="0098344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62424">
        <w:rPr>
          <w:rFonts w:ascii="Times New Roman" w:hAnsi="Times New Roman" w:cs="Times New Roman"/>
          <w:sz w:val="24"/>
          <w:szCs w:val="24"/>
        </w:rPr>
        <w:t>- Положения о рабочей программе предмета (курса, модуля) МБОУ «</w:t>
      </w:r>
      <w:r w:rsidRPr="00E62424">
        <w:rPr>
          <w:rFonts w:ascii="Times New Roman" w:hAnsi="Times New Roman" w:cs="Times New Roman"/>
          <w:bCs/>
          <w:sz w:val="24"/>
          <w:szCs w:val="24"/>
        </w:rPr>
        <w:t>Сунчелеевская средняя общеобразовательная школа имени академика Н.Т.Саврукова»</w:t>
      </w:r>
      <w:r w:rsidRPr="00E62424">
        <w:rPr>
          <w:rFonts w:ascii="Times New Roman" w:hAnsi="Times New Roman" w:cs="Times New Roman"/>
          <w:sz w:val="24"/>
          <w:szCs w:val="24"/>
        </w:rPr>
        <w:t xml:space="preserve">» Аксубаевского муниципального района РТ по ФГОС НОО </w:t>
      </w:r>
      <w:proofErr w:type="gramStart"/>
      <w:r w:rsidRPr="00E62424">
        <w:rPr>
          <w:rFonts w:ascii="Times New Roman" w:hAnsi="Times New Roman" w:cs="Times New Roman"/>
          <w:sz w:val="24"/>
          <w:szCs w:val="24"/>
        </w:rPr>
        <w:t>и ООО</w:t>
      </w:r>
      <w:proofErr w:type="gramEnd"/>
      <w:r w:rsidRPr="00E62424">
        <w:rPr>
          <w:rFonts w:ascii="Times New Roman" w:hAnsi="Times New Roman" w:cs="Times New Roman"/>
          <w:sz w:val="24"/>
          <w:szCs w:val="24"/>
        </w:rPr>
        <w:t xml:space="preserve"> (утв. приказом № 131 от 31.10.2016 г.).</w:t>
      </w:r>
    </w:p>
    <w:p w:rsidR="0098344E" w:rsidRPr="00E62424" w:rsidRDefault="0098344E" w:rsidP="0098344E">
      <w:pPr>
        <w:rPr>
          <w:sz w:val="24"/>
          <w:szCs w:val="24"/>
        </w:rPr>
      </w:pPr>
      <w:r w:rsidRPr="00E62424">
        <w:rPr>
          <w:sz w:val="24"/>
          <w:szCs w:val="24"/>
        </w:rPr>
        <w:t xml:space="preserve">Данная рабочая программа реализуется в учебниках для общеобразовательных учреждений авторов Г.Е. Рудзитиса и Ф.Г. Фельдмана          «Химия 8 класс» и «Химия 9 класс». Рабочая программа раскрывает содержание обучения химии в 8-9 классах общеобразовательных </w:t>
      </w:r>
      <w:r w:rsidR="00704669">
        <w:rPr>
          <w:sz w:val="24"/>
          <w:szCs w:val="24"/>
        </w:rPr>
        <w:t>учреждений. Она рассчитана на 68</w:t>
      </w:r>
      <w:r w:rsidRPr="00E62424">
        <w:rPr>
          <w:sz w:val="24"/>
          <w:szCs w:val="24"/>
        </w:rPr>
        <w:t xml:space="preserve"> часов в год (2 часа в неделю).</w:t>
      </w:r>
    </w:p>
    <w:p w:rsidR="0098344E" w:rsidRPr="00E62424" w:rsidRDefault="0098344E" w:rsidP="0098344E">
      <w:pPr>
        <w:rPr>
          <w:sz w:val="24"/>
          <w:szCs w:val="24"/>
        </w:rPr>
      </w:pPr>
    </w:p>
    <w:p w:rsidR="0098344E" w:rsidRPr="00E62424" w:rsidRDefault="0098344E" w:rsidP="0098344E">
      <w:pPr>
        <w:rPr>
          <w:sz w:val="24"/>
          <w:szCs w:val="24"/>
        </w:rPr>
      </w:pPr>
    </w:p>
    <w:p w:rsidR="0098344E" w:rsidRPr="00E62424" w:rsidRDefault="00027322" w:rsidP="0098344E">
      <w:pPr>
        <w:jc w:val="center"/>
        <w:rPr>
          <w:b/>
          <w:sz w:val="24"/>
          <w:szCs w:val="24"/>
        </w:rPr>
      </w:pPr>
      <w:r w:rsidRPr="00E62424">
        <w:rPr>
          <w:b/>
          <w:sz w:val="24"/>
          <w:szCs w:val="24"/>
        </w:rPr>
        <w:t>Цели и задачи</w:t>
      </w:r>
      <w:r w:rsidR="0098344E" w:rsidRPr="00E62424">
        <w:rPr>
          <w:b/>
          <w:sz w:val="24"/>
          <w:szCs w:val="24"/>
        </w:rPr>
        <w:t>:</w:t>
      </w:r>
    </w:p>
    <w:p w:rsidR="0098344E" w:rsidRPr="00E62424" w:rsidRDefault="0098344E" w:rsidP="0098344E">
      <w:pPr>
        <w:pStyle w:val="a3"/>
        <w:numPr>
          <w:ilvl w:val="0"/>
          <w:numId w:val="3"/>
        </w:numPr>
        <w:spacing w:before="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62424">
        <w:rPr>
          <w:rFonts w:ascii="Times New Roman" w:hAnsi="Times New Roman" w:cs="Times New Roman"/>
          <w:b/>
          <w:sz w:val="24"/>
          <w:szCs w:val="24"/>
        </w:rPr>
        <w:t>освоениеважнейших знаний</w:t>
      </w:r>
      <w:r w:rsidRPr="00E62424">
        <w:rPr>
          <w:rFonts w:ascii="Times New Roman" w:hAnsi="Times New Roman" w:cs="Times New Roman"/>
          <w:sz w:val="24"/>
          <w:szCs w:val="24"/>
        </w:rPr>
        <w:t xml:space="preserve"> об основных понятиях и законах химии, химической символике;</w:t>
      </w:r>
    </w:p>
    <w:p w:rsidR="0098344E" w:rsidRPr="00E62424" w:rsidRDefault="0098344E" w:rsidP="0098344E">
      <w:pPr>
        <w:numPr>
          <w:ilvl w:val="0"/>
          <w:numId w:val="2"/>
        </w:numPr>
        <w:tabs>
          <w:tab w:val="clear" w:pos="567"/>
        </w:tabs>
        <w:spacing w:before="40"/>
        <w:ind w:left="0" w:firstLine="567"/>
        <w:jc w:val="both"/>
        <w:rPr>
          <w:sz w:val="24"/>
          <w:szCs w:val="24"/>
        </w:rPr>
      </w:pPr>
      <w:r w:rsidRPr="00E62424">
        <w:rPr>
          <w:b/>
          <w:sz w:val="24"/>
          <w:szCs w:val="24"/>
        </w:rPr>
        <w:t xml:space="preserve">овладение умениями </w:t>
      </w:r>
      <w:r w:rsidRPr="00E62424">
        <w:rPr>
          <w:sz w:val="24"/>
          <w:szCs w:val="24"/>
        </w:rPr>
        <w:t xml:space="preserve">наблюдать химические явления, проводить химический эксперимент, производить расчеты на основе химических формул веществ и уравнений химических реакций; </w:t>
      </w:r>
    </w:p>
    <w:p w:rsidR="0098344E" w:rsidRPr="00E62424" w:rsidRDefault="0098344E" w:rsidP="0098344E">
      <w:pPr>
        <w:numPr>
          <w:ilvl w:val="0"/>
          <w:numId w:val="2"/>
        </w:numPr>
        <w:tabs>
          <w:tab w:val="clear" w:pos="567"/>
        </w:tabs>
        <w:spacing w:before="40"/>
        <w:ind w:left="0" w:firstLine="567"/>
        <w:jc w:val="both"/>
        <w:rPr>
          <w:sz w:val="24"/>
          <w:szCs w:val="24"/>
        </w:rPr>
      </w:pPr>
      <w:r w:rsidRPr="00E62424">
        <w:rPr>
          <w:b/>
          <w:sz w:val="24"/>
          <w:szCs w:val="24"/>
        </w:rPr>
        <w:t xml:space="preserve">развитие </w:t>
      </w:r>
      <w:r w:rsidRPr="00E62424">
        <w:rPr>
          <w:sz w:val="24"/>
          <w:szCs w:val="24"/>
        </w:rPr>
        <w:t>познавательных интересов и интеллектуальных способностей в процессе проведения химического эксперимента, самостоятельного приобретения знаний в соответствии с возникающими жизненными потребностями;</w:t>
      </w:r>
    </w:p>
    <w:p w:rsidR="0098344E" w:rsidRPr="00E62424" w:rsidRDefault="0098344E" w:rsidP="0098344E">
      <w:pPr>
        <w:numPr>
          <w:ilvl w:val="0"/>
          <w:numId w:val="2"/>
        </w:numPr>
        <w:tabs>
          <w:tab w:val="clear" w:pos="567"/>
        </w:tabs>
        <w:spacing w:before="40"/>
        <w:ind w:left="0" w:firstLine="567"/>
        <w:jc w:val="both"/>
        <w:rPr>
          <w:sz w:val="24"/>
          <w:szCs w:val="24"/>
        </w:rPr>
      </w:pPr>
      <w:r w:rsidRPr="00E62424">
        <w:rPr>
          <w:b/>
          <w:sz w:val="24"/>
          <w:szCs w:val="24"/>
        </w:rPr>
        <w:t>воспитание</w:t>
      </w:r>
      <w:r w:rsidRPr="00E62424">
        <w:rPr>
          <w:sz w:val="24"/>
          <w:szCs w:val="24"/>
        </w:rPr>
        <w:t xml:space="preserve"> отношения к химии как к одному из фундаментальных компонентов естествознания и элементу общечеловеческой культуры; </w:t>
      </w:r>
    </w:p>
    <w:p w:rsidR="00862DAB" w:rsidRDefault="0098344E" w:rsidP="00862DAB">
      <w:pPr>
        <w:numPr>
          <w:ilvl w:val="0"/>
          <w:numId w:val="2"/>
        </w:numPr>
        <w:tabs>
          <w:tab w:val="clear" w:pos="567"/>
        </w:tabs>
        <w:spacing w:before="40"/>
        <w:ind w:left="0" w:firstLine="567"/>
        <w:jc w:val="both"/>
        <w:rPr>
          <w:sz w:val="24"/>
          <w:szCs w:val="24"/>
        </w:rPr>
      </w:pPr>
      <w:r w:rsidRPr="00E62424">
        <w:rPr>
          <w:b/>
          <w:sz w:val="24"/>
          <w:szCs w:val="24"/>
        </w:rPr>
        <w:t xml:space="preserve">применение полученных знаний и умений </w:t>
      </w:r>
      <w:r w:rsidRPr="00E62424">
        <w:rPr>
          <w:sz w:val="24"/>
          <w:szCs w:val="24"/>
        </w:rPr>
        <w:t>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98344E" w:rsidRPr="00862DAB" w:rsidRDefault="00737CF8" w:rsidP="00B05075">
      <w:pPr>
        <w:spacing w:before="40"/>
        <w:jc w:val="center"/>
        <w:rPr>
          <w:sz w:val="24"/>
          <w:szCs w:val="24"/>
        </w:rPr>
      </w:pPr>
      <w:r w:rsidRPr="00862DAB">
        <w:rPr>
          <w:rFonts w:eastAsia="Times New Roman"/>
          <w:b/>
          <w:sz w:val="28"/>
          <w:szCs w:val="28"/>
        </w:rPr>
        <w:lastRenderedPageBreak/>
        <w:t>Требования к уровню подготовки обучаюшихся</w:t>
      </w:r>
      <w:r w:rsidR="0098344E" w:rsidRPr="00862DAB">
        <w:rPr>
          <w:rFonts w:eastAsia="Times New Roman"/>
          <w:b/>
          <w:sz w:val="24"/>
          <w:szCs w:val="24"/>
        </w:rPr>
        <w:t>:</w:t>
      </w:r>
    </w:p>
    <w:p w:rsidR="0098344E" w:rsidRPr="00B05075" w:rsidRDefault="0098344E" w:rsidP="00B05075">
      <w:pPr>
        <w:pStyle w:val="4"/>
        <w:tabs>
          <w:tab w:val="left" w:pos="1985"/>
          <w:tab w:val="left" w:pos="4820"/>
        </w:tabs>
        <w:jc w:val="left"/>
        <w:rPr>
          <w:sz w:val="24"/>
        </w:rPr>
      </w:pPr>
    </w:p>
    <w:p w:rsidR="0098344E" w:rsidRPr="00B05075" w:rsidRDefault="007656DD" w:rsidP="00B05075">
      <w:pPr>
        <w:pStyle w:val="4"/>
        <w:ind w:firstLine="0"/>
        <w:jc w:val="left"/>
        <w:rPr>
          <w:sz w:val="24"/>
        </w:rPr>
      </w:pPr>
      <w:r w:rsidRPr="00B05075">
        <w:rPr>
          <w:sz w:val="24"/>
        </w:rPr>
        <w:t xml:space="preserve"> В результате изучения предмета</w:t>
      </w:r>
      <w:r w:rsidR="0098344E" w:rsidRPr="00B05075">
        <w:rPr>
          <w:sz w:val="24"/>
        </w:rPr>
        <w:t xml:space="preserve"> ученик должен</w:t>
      </w:r>
    </w:p>
    <w:p w:rsidR="0098344E" w:rsidRPr="00B05075" w:rsidRDefault="0098344E" w:rsidP="00B05075">
      <w:pPr>
        <w:rPr>
          <w:b/>
          <w:sz w:val="24"/>
          <w:szCs w:val="24"/>
        </w:rPr>
      </w:pPr>
      <w:r w:rsidRPr="00B05075">
        <w:rPr>
          <w:b/>
          <w:sz w:val="24"/>
          <w:szCs w:val="24"/>
        </w:rPr>
        <w:t>знать / понимать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>важнейшие химические понятия</w:t>
      </w:r>
      <w:proofErr w:type="gramStart"/>
      <w:r w:rsidRPr="00B05075">
        <w:rPr>
          <w:b/>
          <w:sz w:val="24"/>
          <w:szCs w:val="24"/>
        </w:rPr>
        <w:t>:</w:t>
      </w:r>
      <w:r w:rsidRPr="00B05075">
        <w:rPr>
          <w:sz w:val="24"/>
          <w:szCs w:val="24"/>
        </w:rPr>
        <w:t>с</w:t>
      </w:r>
      <w:proofErr w:type="gramEnd"/>
      <w:r w:rsidRPr="00B05075">
        <w:rPr>
          <w:sz w:val="24"/>
          <w:szCs w:val="24"/>
        </w:rPr>
        <w:t xml:space="preserve">ущность химических реакций и их классификацию, тепловой эффект химических реакций, экзо и эндотермические реакции, окислительно - восстановительные реакции, окисление, восстановление, окислитель, восстановитель, степень окисления, метод электронного баланса, скорость химической реакции, зависимость скорости химических реакций от разных факторов,  химическое равновесие,  факторы  влияющие на смещение равновесия, электролит и неэлектролит,  гидратация, кристаллогидраты, электролитическая диссоциация, степень электролитической диссоциации, условия необратимости реакций вводных </w:t>
      </w:r>
      <w:proofErr w:type="gramStart"/>
      <w:r w:rsidRPr="00B05075">
        <w:rPr>
          <w:sz w:val="24"/>
          <w:szCs w:val="24"/>
        </w:rPr>
        <w:t>растворах, сильные электролиты, слабые электролиты, определение понятий «кислота», «основание» «соль»  с точки зрения электролитической диссоциации, реакции ионного обмена</w:t>
      </w:r>
      <w:proofErr w:type="gramEnd"/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основные законы и теории: </w:t>
      </w:r>
      <w:r w:rsidRPr="00B05075">
        <w:rPr>
          <w:sz w:val="24"/>
          <w:szCs w:val="24"/>
        </w:rPr>
        <w:t>теория электролитической диссоциации, принцип Ле  Шателье, закон действующих масс</w:t>
      </w:r>
    </w:p>
    <w:p w:rsidR="0098344E" w:rsidRPr="00B05075" w:rsidRDefault="0098344E" w:rsidP="00B05075">
      <w:pPr>
        <w:rPr>
          <w:b/>
          <w:sz w:val="24"/>
          <w:szCs w:val="24"/>
        </w:rPr>
      </w:pPr>
      <w:r w:rsidRPr="00B05075">
        <w:rPr>
          <w:b/>
          <w:sz w:val="24"/>
          <w:szCs w:val="24"/>
        </w:rPr>
        <w:t>уметь</w:t>
      </w:r>
    </w:p>
    <w:p w:rsidR="0098344E" w:rsidRPr="00B05075" w:rsidRDefault="0098344E" w:rsidP="00B05075">
      <w:pPr>
        <w:rPr>
          <w:rStyle w:val="2"/>
          <w:rFonts w:ascii="Times New Roman" w:hAnsi="Times New Roman" w:cs="Times New Roman"/>
          <w:b/>
        </w:rPr>
      </w:pPr>
      <w:r w:rsidRPr="00B05075">
        <w:rPr>
          <w:b/>
          <w:sz w:val="24"/>
          <w:szCs w:val="24"/>
        </w:rPr>
        <w:t>различать</w:t>
      </w:r>
      <w:r w:rsidRPr="00B05075">
        <w:rPr>
          <w:sz w:val="24"/>
          <w:szCs w:val="24"/>
        </w:rPr>
        <w:t xml:space="preserve"> реакции соедине</w:t>
      </w:r>
      <w:r w:rsidRPr="00B05075">
        <w:rPr>
          <w:sz w:val="24"/>
          <w:szCs w:val="24"/>
        </w:rPr>
        <w:softHyphen/>
        <w:t>ния, разложения, замещения, обмена,  окислительно – восстановительные реакции, определять степень окисления элементов   по формулам веществ</w:t>
      </w:r>
    </w:p>
    <w:p w:rsidR="0098344E" w:rsidRPr="00B05075" w:rsidRDefault="0098344E" w:rsidP="00B05075">
      <w:pPr>
        <w:rPr>
          <w:b/>
          <w:sz w:val="24"/>
          <w:szCs w:val="24"/>
        </w:rPr>
      </w:pPr>
      <w:r w:rsidRPr="00B05075">
        <w:rPr>
          <w:rStyle w:val="2"/>
          <w:rFonts w:ascii="Times New Roman" w:hAnsi="Times New Roman" w:cs="Times New Roman"/>
          <w:b/>
        </w:rPr>
        <w:t xml:space="preserve">составлять </w:t>
      </w:r>
      <w:r w:rsidRPr="00B05075">
        <w:rPr>
          <w:rStyle w:val="2"/>
          <w:rFonts w:ascii="Times New Roman" w:hAnsi="Times New Roman" w:cs="Times New Roman"/>
        </w:rPr>
        <w:t xml:space="preserve"> термохимические уравне</w:t>
      </w:r>
      <w:r w:rsidRPr="00B05075">
        <w:rPr>
          <w:rStyle w:val="2"/>
          <w:rFonts w:ascii="Times New Roman" w:hAnsi="Times New Roman" w:cs="Times New Roman"/>
        </w:rPr>
        <w:softHyphen/>
        <w:t>ния реакций, уравнения окислительно – восстановительных реакций,  полные и сокращенные ионные уравнения</w:t>
      </w:r>
    </w:p>
    <w:p w:rsidR="0098344E" w:rsidRPr="00B05075" w:rsidRDefault="0098344E" w:rsidP="00B05075">
      <w:pPr>
        <w:widowControl w:val="0"/>
        <w:rPr>
          <w:rStyle w:val="2"/>
          <w:rFonts w:ascii="Times New Roman" w:hAnsi="Times New Roman" w:cs="Times New Roman"/>
        </w:rPr>
      </w:pPr>
      <w:r w:rsidRPr="00B05075">
        <w:rPr>
          <w:rStyle w:val="2"/>
          <w:rFonts w:ascii="Times New Roman" w:hAnsi="Times New Roman" w:cs="Times New Roman"/>
          <w:b/>
        </w:rPr>
        <w:t>определять</w:t>
      </w:r>
      <w:r w:rsidRPr="00B05075">
        <w:rPr>
          <w:rStyle w:val="2"/>
          <w:rFonts w:ascii="Times New Roman" w:hAnsi="Times New Roman" w:cs="Times New Roman"/>
        </w:rPr>
        <w:t xml:space="preserve"> по уравнению реакции окислитель, восстановитель, процесс окисления, восстановления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>называть</w:t>
      </w:r>
      <w:r w:rsidRPr="00B05075">
        <w:rPr>
          <w:sz w:val="24"/>
          <w:szCs w:val="24"/>
        </w:rPr>
        <w:t xml:space="preserve"> сильные и слабые электролиты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составлять </w:t>
      </w:r>
      <w:r w:rsidRPr="00B05075">
        <w:rPr>
          <w:sz w:val="24"/>
          <w:szCs w:val="24"/>
        </w:rPr>
        <w:t>уравнения электролитической диссоциации кислот, оснований, солей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>объяснять</w:t>
      </w:r>
      <w:r w:rsidRPr="00B05075">
        <w:rPr>
          <w:sz w:val="24"/>
          <w:szCs w:val="24"/>
        </w:rPr>
        <w:t xml:space="preserve"> влияние различных факторов на скорость химической реакции,  условия влияния различных факторов на смещение равновесия, причину электропроводности водных растворов солей, кислот, щелочей, чем обусловлены общие свойства растворов кислот и оснований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характеризовать </w:t>
      </w:r>
      <w:r w:rsidRPr="00B05075">
        <w:rPr>
          <w:sz w:val="24"/>
          <w:szCs w:val="24"/>
        </w:rPr>
        <w:t xml:space="preserve"> химические свойства кислот, щелочей и солей в свете теории электролитической диссоциации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определять </w:t>
      </w:r>
      <w:r w:rsidRPr="00B05075">
        <w:rPr>
          <w:sz w:val="24"/>
          <w:szCs w:val="24"/>
        </w:rPr>
        <w:t xml:space="preserve"> возможность протекания реакций ионного обмена до конца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осуществлять  </w:t>
      </w:r>
      <w:r w:rsidRPr="00B05075">
        <w:rPr>
          <w:sz w:val="24"/>
          <w:szCs w:val="24"/>
        </w:rPr>
        <w:t>химический эксперимент с соблюдением правил техники безопасности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>проводит</w:t>
      </w:r>
      <w:r w:rsidRPr="00B05075">
        <w:rPr>
          <w:sz w:val="24"/>
          <w:szCs w:val="24"/>
        </w:rPr>
        <w:t>ь качественные реакции на ионы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>вычислять</w:t>
      </w:r>
      <w:r w:rsidRPr="00B05075">
        <w:rPr>
          <w:sz w:val="24"/>
          <w:szCs w:val="24"/>
        </w:rPr>
        <w:t xml:space="preserve"> скорость химических реакций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>проводить</w:t>
      </w:r>
      <w:r w:rsidRPr="00B05075">
        <w:rPr>
          <w:sz w:val="24"/>
          <w:szCs w:val="24"/>
        </w:rPr>
        <w:t xml:space="preserve"> самостоятельный поиск информации с использованием  различных источников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характеризовать </w:t>
      </w:r>
      <w:r w:rsidRPr="00B05075">
        <w:rPr>
          <w:sz w:val="24"/>
          <w:szCs w:val="24"/>
        </w:rPr>
        <w:t xml:space="preserve"> химические свойства кислот, щелочей и солей в свете теории электролитической диссоциации</w:t>
      </w:r>
    </w:p>
    <w:p w:rsidR="0098344E" w:rsidRPr="00B05075" w:rsidRDefault="0098344E" w:rsidP="00B05075">
      <w:pPr>
        <w:widowControl w:val="0"/>
        <w:rPr>
          <w:b/>
          <w:sz w:val="24"/>
          <w:szCs w:val="24"/>
        </w:rPr>
      </w:pPr>
      <w:r w:rsidRPr="00B05075">
        <w:rPr>
          <w:b/>
          <w:sz w:val="24"/>
          <w:szCs w:val="24"/>
        </w:rPr>
        <w:t xml:space="preserve">использовать  </w:t>
      </w:r>
      <w:r w:rsidRPr="00B05075">
        <w:rPr>
          <w:sz w:val="24"/>
          <w:szCs w:val="24"/>
        </w:rPr>
        <w:t>приобретенные знания и умения в практической деятельности и повседневной   жизни.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proofErr w:type="gramStart"/>
      <w:r w:rsidRPr="00B05075">
        <w:rPr>
          <w:b/>
          <w:sz w:val="24"/>
          <w:szCs w:val="24"/>
        </w:rPr>
        <w:t>важнейшие химические понятия</w:t>
      </w:r>
      <w:r w:rsidRPr="00B05075">
        <w:rPr>
          <w:sz w:val="24"/>
          <w:szCs w:val="24"/>
        </w:rPr>
        <w:t xml:space="preserve">: аллотропия, аллотропные модификации серы (сера пластическая и ромбическая, моноклинная) и кислорода (озон), особенности строения атомов элементов подгруппы кислорода, закономерности  изменения свойств элементов подгруппы кислорода, строение молекул  кислорода и озона,  аллотропных модификаций серы  их физические и химические свойства, получение и </w:t>
      </w:r>
      <w:r w:rsidRPr="00B05075">
        <w:rPr>
          <w:sz w:val="24"/>
          <w:szCs w:val="24"/>
        </w:rPr>
        <w:lastRenderedPageBreak/>
        <w:t>применение, флотация,  строение молекул сероводорода, оксидов серы, сернистой и серной кислот их физические и химические свойства, получение и</w:t>
      </w:r>
      <w:proofErr w:type="gramEnd"/>
      <w:r w:rsidRPr="00B05075">
        <w:rPr>
          <w:sz w:val="24"/>
          <w:szCs w:val="24"/>
        </w:rPr>
        <w:t xml:space="preserve"> применение,  кислотные дожди, особенности свойств концентрированной серной кислоты; олеум,  соли серосодержащих кислот:  сульфиды, сульфиты, сульфаты,  гидросульфиды, гидросульфиты, гидросульфаты, их свойства, распознавание,  нахождение в природе и применение</w:t>
      </w:r>
      <w:proofErr w:type="gramStart"/>
      <w:r w:rsidRPr="00B05075">
        <w:rPr>
          <w:sz w:val="24"/>
          <w:szCs w:val="24"/>
        </w:rPr>
        <w:t xml:space="preserve"> ,</w:t>
      </w:r>
      <w:proofErr w:type="gramEnd"/>
      <w:r w:rsidRPr="00B05075">
        <w:rPr>
          <w:sz w:val="24"/>
          <w:szCs w:val="24"/>
        </w:rPr>
        <w:t xml:space="preserve"> качественные реакции на сульфид, сульфит, сульфат ионы             </w:t>
      </w:r>
    </w:p>
    <w:p w:rsidR="0098344E" w:rsidRPr="00B05075" w:rsidRDefault="007656DD" w:rsidP="00B05075">
      <w:pPr>
        <w:ind w:left="-624"/>
        <w:rPr>
          <w:b/>
          <w:sz w:val="24"/>
          <w:szCs w:val="24"/>
        </w:rPr>
      </w:pPr>
      <w:r w:rsidRPr="00B05075">
        <w:rPr>
          <w:b/>
          <w:sz w:val="24"/>
          <w:szCs w:val="24"/>
        </w:rPr>
        <w:t xml:space="preserve">           </w:t>
      </w:r>
      <w:r w:rsidR="0098344E" w:rsidRPr="00B05075">
        <w:rPr>
          <w:b/>
          <w:sz w:val="24"/>
          <w:szCs w:val="24"/>
        </w:rPr>
        <w:t xml:space="preserve">уметь характеризовать </w:t>
      </w:r>
      <w:r w:rsidR="0098344E" w:rsidRPr="00B05075">
        <w:rPr>
          <w:sz w:val="24"/>
          <w:szCs w:val="24"/>
        </w:rPr>
        <w:t>строение атомов кислорода и серы, строение молекул кислорода и озона,</w:t>
      </w:r>
    </w:p>
    <w:p w:rsidR="0098344E" w:rsidRPr="00B05075" w:rsidRDefault="007656DD" w:rsidP="00B05075">
      <w:pPr>
        <w:widowControl w:val="0"/>
        <w:ind w:left="-624"/>
        <w:rPr>
          <w:sz w:val="24"/>
          <w:szCs w:val="24"/>
        </w:rPr>
      </w:pPr>
      <w:r w:rsidRPr="00B05075">
        <w:rPr>
          <w:sz w:val="24"/>
          <w:szCs w:val="24"/>
        </w:rPr>
        <w:t xml:space="preserve">           </w:t>
      </w:r>
      <w:r w:rsidR="0098344E" w:rsidRPr="00B05075">
        <w:rPr>
          <w:sz w:val="24"/>
          <w:szCs w:val="24"/>
        </w:rPr>
        <w:t xml:space="preserve">аллотропных модификаций серы  их физические и химические свойства, получение и применение </w:t>
      </w:r>
    </w:p>
    <w:p w:rsidR="0098344E" w:rsidRPr="00B05075" w:rsidRDefault="007656DD" w:rsidP="00B05075">
      <w:pPr>
        <w:widowControl w:val="0"/>
        <w:ind w:left="-624"/>
        <w:rPr>
          <w:sz w:val="24"/>
          <w:szCs w:val="24"/>
        </w:rPr>
      </w:pPr>
      <w:r w:rsidRPr="00B05075">
        <w:rPr>
          <w:sz w:val="24"/>
          <w:szCs w:val="24"/>
        </w:rPr>
        <w:t xml:space="preserve">         </w:t>
      </w:r>
      <w:r w:rsidR="0098344E" w:rsidRPr="00B05075">
        <w:rPr>
          <w:sz w:val="24"/>
          <w:szCs w:val="24"/>
        </w:rPr>
        <w:t>строение молекул оксидов серы, сернистой и серной кислот их физические и химические свойства,</w:t>
      </w:r>
    </w:p>
    <w:p w:rsidR="0098344E" w:rsidRPr="00B05075" w:rsidRDefault="007656DD" w:rsidP="00B05075">
      <w:pPr>
        <w:widowControl w:val="0"/>
        <w:ind w:left="-624"/>
        <w:rPr>
          <w:sz w:val="24"/>
          <w:szCs w:val="24"/>
        </w:rPr>
      </w:pPr>
      <w:r w:rsidRPr="00B05075">
        <w:rPr>
          <w:sz w:val="24"/>
          <w:szCs w:val="24"/>
        </w:rPr>
        <w:t xml:space="preserve">          </w:t>
      </w:r>
      <w:r w:rsidR="0098344E" w:rsidRPr="00B05075">
        <w:rPr>
          <w:sz w:val="24"/>
          <w:szCs w:val="24"/>
        </w:rPr>
        <w:t>получение и применение; особенности свойств концентрированной серной кислоты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распознавать </w:t>
      </w:r>
      <w:r w:rsidRPr="00B05075">
        <w:rPr>
          <w:sz w:val="24"/>
          <w:szCs w:val="24"/>
        </w:rPr>
        <w:t>опытным путем сульфат, сульфит  и сульфид ионы  в водных  растворах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сравнивать </w:t>
      </w:r>
      <w:r w:rsidRPr="00B05075">
        <w:rPr>
          <w:sz w:val="24"/>
          <w:szCs w:val="24"/>
        </w:rPr>
        <w:t>свойства простых веществ серы и кислорода в свете представлений об окислительно – восстановительных реакциях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составлять</w:t>
      </w:r>
      <w:r w:rsidRPr="00B05075">
        <w:rPr>
          <w:sz w:val="24"/>
          <w:szCs w:val="24"/>
        </w:rPr>
        <w:t xml:space="preserve">: уравнения реакций взаимодействия кислорода (озона) и серы с </w:t>
      </w:r>
      <w:proofErr w:type="gramStart"/>
      <w:r w:rsidRPr="00B05075">
        <w:rPr>
          <w:sz w:val="24"/>
          <w:szCs w:val="24"/>
        </w:rPr>
        <w:t>простыми</w:t>
      </w:r>
      <w:proofErr w:type="gramEnd"/>
      <w:r w:rsidRPr="00B05075">
        <w:rPr>
          <w:sz w:val="24"/>
          <w:szCs w:val="24"/>
        </w:rPr>
        <w:t xml:space="preserve"> и сложными 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sz w:val="24"/>
          <w:szCs w:val="24"/>
        </w:rPr>
        <w:t xml:space="preserve"> веществами, уравнения реакций характеризующих свойства сероводорода,  оксидов серы,  соответствующих им 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sz w:val="24"/>
          <w:szCs w:val="24"/>
        </w:rPr>
        <w:t>кислот и солей в молекулярном и ионном виде</w:t>
      </w:r>
    </w:p>
    <w:p w:rsidR="0098344E" w:rsidRPr="00B05075" w:rsidRDefault="0098344E" w:rsidP="00B05075">
      <w:pPr>
        <w:widowControl w:val="0"/>
        <w:tabs>
          <w:tab w:val="left" w:pos="851"/>
          <w:tab w:val="left" w:pos="1134"/>
        </w:tabs>
        <w:rPr>
          <w:sz w:val="24"/>
          <w:szCs w:val="24"/>
        </w:rPr>
      </w:pPr>
      <w:r w:rsidRPr="00B05075">
        <w:rPr>
          <w:b/>
          <w:sz w:val="24"/>
          <w:szCs w:val="24"/>
        </w:rPr>
        <w:t>различать</w:t>
      </w:r>
      <w:r w:rsidRPr="00B05075">
        <w:rPr>
          <w:sz w:val="24"/>
          <w:szCs w:val="24"/>
        </w:rPr>
        <w:t xml:space="preserve">  концентрированную и разбавленную серную кислоту 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вычислять</w:t>
      </w:r>
      <w:r w:rsidRPr="00B05075">
        <w:rPr>
          <w:sz w:val="24"/>
          <w:szCs w:val="24"/>
        </w:rPr>
        <w:t>по химическим уравнениям массу, объем или количество вещества продукта реакции по массе, объему, количеству исходного вещества, содержащего  определенную долю примесей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осуществлять  </w:t>
      </w:r>
      <w:r w:rsidRPr="00B05075">
        <w:rPr>
          <w:sz w:val="24"/>
          <w:szCs w:val="24"/>
        </w:rPr>
        <w:t>химический эксперимент с соблюдением правил техники безопасности</w:t>
      </w:r>
    </w:p>
    <w:p w:rsid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>проводить</w:t>
      </w:r>
      <w:r w:rsidRPr="00B05075">
        <w:rPr>
          <w:sz w:val="24"/>
          <w:szCs w:val="24"/>
        </w:rPr>
        <w:t xml:space="preserve"> самостоятельный поиск информации с использованием  различных источников для создания презентаций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использовать  </w:t>
      </w:r>
      <w:r w:rsidRPr="00B05075">
        <w:rPr>
          <w:sz w:val="24"/>
          <w:szCs w:val="24"/>
        </w:rPr>
        <w:t>приобретенные знания и умения в практической деятельности и повседневной   жизни.</w:t>
      </w:r>
    </w:p>
    <w:p w:rsidR="0098344E" w:rsidRPr="00B05075" w:rsidRDefault="0098344E" w:rsidP="00B05075">
      <w:pPr>
        <w:rPr>
          <w:b/>
          <w:sz w:val="24"/>
          <w:szCs w:val="24"/>
        </w:rPr>
      </w:pPr>
      <w:r w:rsidRPr="00B05075">
        <w:rPr>
          <w:b/>
          <w:sz w:val="24"/>
          <w:szCs w:val="24"/>
        </w:rPr>
        <w:t>знать / понимать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>важнейшие химические понятия: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sz w:val="24"/>
          <w:szCs w:val="24"/>
        </w:rPr>
        <w:t xml:space="preserve">особенности строения и свойств атомов элементов главной подгруппы V группы; строение, физические и химические свойства, получение и применение азота – простого вещества; состав, строение, свойства аммиака, каталитическое окисление аммиака, аммиачная вода, способы его получения и распознавания, применение; состав,  свойства, получение и применение солей аммония, качественную реакцию на катион аммония; состав и свойства оксидов азота (II  и  IV)строение, свойства и применение азотной кислоты; свойства  и применение нитратов, биологическую роль азота; состав и свойства аллотропных видоизменений фосфора, нахождение в природе,  применение фосфора; состав, свойства, получение и применение оксида фосфора (V), ортофосфорной кислоты и ее солей, фосфин, фосфиды 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sz w:val="24"/>
          <w:szCs w:val="24"/>
        </w:rPr>
        <w:t>определение понятия «минеральные удобрения», названия и химические формулы некоторых азотных и фосфорных удобрений, важнейшие макроэлементы и микроэлементы, их значение для растений</w:t>
      </w:r>
    </w:p>
    <w:p w:rsidR="0098344E" w:rsidRPr="00B05075" w:rsidRDefault="0098344E" w:rsidP="00B05075">
      <w:pPr>
        <w:contextualSpacing/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 уметьдавать</w:t>
      </w:r>
      <w:r w:rsidRPr="00B05075">
        <w:rPr>
          <w:sz w:val="24"/>
          <w:szCs w:val="24"/>
        </w:rPr>
        <w:t xml:space="preserve"> сравнительную характеристику строения и свойств элементов главной подгруппы V группы;  белого и красного фосфора; 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t>характеризовать</w:t>
      </w:r>
      <w:r w:rsidRPr="00B05075">
        <w:rPr>
          <w:rFonts w:ascii="Times New Roman" w:hAnsi="Times New Roman" w:cs="Times New Roman"/>
          <w:sz w:val="24"/>
          <w:szCs w:val="24"/>
        </w:rPr>
        <w:t xml:space="preserve"> азот как химический элемент и простое  вещество, химическую инертность азота,  биологическую роль азота, круговорот азота в природе;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характеризовать </w:t>
      </w:r>
      <w:r w:rsidRPr="00B05075">
        <w:rPr>
          <w:rFonts w:ascii="Times New Roman" w:hAnsi="Times New Roman" w:cs="Times New Roman"/>
          <w:sz w:val="24"/>
          <w:szCs w:val="24"/>
        </w:rPr>
        <w:t>фосфор как химический элемент и простое вещество, аллотропные модификации фосфора, нахождение в природе, свойства, получение и применение простого вещества и его соединений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t xml:space="preserve">определять </w:t>
      </w:r>
      <w:r w:rsidRPr="00B05075">
        <w:rPr>
          <w:rFonts w:ascii="Times New Roman" w:hAnsi="Times New Roman" w:cs="Times New Roman"/>
          <w:sz w:val="24"/>
          <w:szCs w:val="24"/>
        </w:rPr>
        <w:t xml:space="preserve">опытным путем аммиак, катион аммония, концентрированную и разбавленную азотную кислоту, нитраты,  ортофосфаты, соблюдая правила техники безопасности. 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t>записывать</w:t>
      </w:r>
      <w:r w:rsidRPr="00B05075">
        <w:rPr>
          <w:rFonts w:ascii="Times New Roman" w:hAnsi="Times New Roman" w:cs="Times New Roman"/>
          <w:sz w:val="24"/>
          <w:szCs w:val="24"/>
        </w:rPr>
        <w:t xml:space="preserve"> уравнения реакций, характеризующих химические свойства и способы получения азота, аммиака, солей аммония, азотной кислоты, нитратов, фосфора  и его соединений и разъяснять их с точки зрения окисления восстановления и в свете представлений об электролитической диссоциации веществ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t xml:space="preserve"> устанавливать</w:t>
      </w:r>
      <w:r w:rsidRPr="00B05075">
        <w:rPr>
          <w:rFonts w:ascii="Times New Roman" w:hAnsi="Times New Roman" w:cs="Times New Roman"/>
          <w:sz w:val="24"/>
          <w:szCs w:val="24"/>
        </w:rPr>
        <w:t xml:space="preserve"> генетическую связь между азотом, фосфором  и важнейшими их соединениями, отображать ее с помощью химических реакций 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t>определять</w:t>
      </w:r>
      <w:r w:rsidRPr="00B05075">
        <w:rPr>
          <w:rFonts w:ascii="Times New Roman" w:hAnsi="Times New Roman" w:cs="Times New Roman"/>
          <w:sz w:val="24"/>
          <w:szCs w:val="24"/>
        </w:rPr>
        <w:t xml:space="preserve">  принадлежность веществ к определенным классам соединений, тип химической реакции, валентность и степень окисления химических элементов в соединениях</w:t>
      </w:r>
    </w:p>
    <w:p w:rsidR="0098344E" w:rsidRPr="00B05075" w:rsidRDefault="00B5698C" w:rsidP="00B05075">
      <w:pPr>
        <w:ind w:left="-794"/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            </w:t>
      </w:r>
      <w:r w:rsidR="0098344E" w:rsidRPr="00B05075">
        <w:rPr>
          <w:b/>
          <w:sz w:val="24"/>
          <w:szCs w:val="24"/>
        </w:rPr>
        <w:t xml:space="preserve"> проводить</w:t>
      </w:r>
      <w:r w:rsidR="0098344E" w:rsidRPr="00B05075">
        <w:rPr>
          <w:sz w:val="24"/>
          <w:szCs w:val="24"/>
        </w:rPr>
        <w:t xml:space="preserve"> самостоятельный поиск информации с использованием  различных источников для создания презентаций</w:t>
      </w:r>
    </w:p>
    <w:p w:rsidR="0098344E" w:rsidRPr="00B05075" w:rsidRDefault="0098344E" w:rsidP="00B05075">
      <w:pPr>
        <w:widowControl w:val="0"/>
        <w:ind w:left="-794"/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             использовать  </w:t>
      </w:r>
      <w:r w:rsidRPr="00B05075">
        <w:rPr>
          <w:sz w:val="24"/>
          <w:szCs w:val="24"/>
        </w:rPr>
        <w:t>приобретенные знания и умения в практической деятельности и повседневной   жизни.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proofErr w:type="gramStart"/>
      <w:r w:rsidRPr="00B05075">
        <w:rPr>
          <w:b/>
          <w:sz w:val="24"/>
          <w:szCs w:val="24"/>
        </w:rPr>
        <w:t>важнейшие химические понятия:</w:t>
      </w:r>
      <w:r w:rsidRPr="00B05075">
        <w:rPr>
          <w:sz w:val="24"/>
          <w:szCs w:val="24"/>
        </w:rPr>
        <w:t xml:space="preserve"> общую характеристику элементов подгруппы углерода, исходя из положения в периодической системе и строения атома; физические и химические свойства углерода, аллотропные видоизменения углерода; сущность круговорота углерода в природе; понятие сорбции, адсорбции, десорбции, применение углерода и кремния;  угарный газ, его свойства и физиологическое действие; углекислый газ, его физические и химические свойства.</w:t>
      </w:r>
      <w:proofErr w:type="gramEnd"/>
      <w:r w:rsidRPr="00B05075">
        <w:rPr>
          <w:sz w:val="24"/>
          <w:szCs w:val="24"/>
        </w:rPr>
        <w:t xml:space="preserve"> Круговорот углерода в природе особенности строения и свойства угольной кислоты и карбонатов; особенности строения и свойства кремния, кремниевой кислоты и силикатов; состав, строение, свойства, применение  оксида кремния; применение углерода, кремния и их соединений в народном хозяйстве, в промышленности и в быту.</w:t>
      </w:r>
    </w:p>
    <w:p w:rsidR="0098344E" w:rsidRPr="00B05075" w:rsidRDefault="0098344E" w:rsidP="00B05075">
      <w:pPr>
        <w:widowControl w:val="0"/>
        <w:rPr>
          <w:b/>
          <w:sz w:val="24"/>
          <w:szCs w:val="24"/>
        </w:rPr>
      </w:pPr>
      <w:r w:rsidRPr="00B05075">
        <w:rPr>
          <w:b/>
          <w:sz w:val="24"/>
          <w:szCs w:val="24"/>
        </w:rPr>
        <w:t>уметьдавать</w:t>
      </w:r>
      <w:r w:rsidRPr="00B05075">
        <w:rPr>
          <w:sz w:val="24"/>
          <w:szCs w:val="24"/>
        </w:rPr>
        <w:t xml:space="preserve"> сравнительную характеристику строения и свойств элементов главной подгруппы IV группы; сравнительную характеристику оксидов углерода; 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t>характеризовать</w:t>
      </w:r>
      <w:r w:rsidRPr="00B05075">
        <w:rPr>
          <w:rFonts w:ascii="Times New Roman" w:hAnsi="Times New Roman" w:cs="Times New Roman"/>
          <w:sz w:val="24"/>
          <w:szCs w:val="24"/>
        </w:rPr>
        <w:t xml:space="preserve"> углерод как химический элемент и простое вещество, аллотропные модификации углерода;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t>распознавать</w:t>
      </w:r>
      <w:r w:rsidRPr="00B05075">
        <w:rPr>
          <w:rFonts w:ascii="Times New Roman" w:hAnsi="Times New Roman" w:cs="Times New Roman"/>
          <w:sz w:val="24"/>
          <w:szCs w:val="24"/>
        </w:rPr>
        <w:t xml:space="preserve"> оксид углерода (IV), </w:t>
      </w:r>
      <w:proofErr w:type="gramStart"/>
      <w:r w:rsidRPr="00B05075">
        <w:rPr>
          <w:rFonts w:ascii="Times New Roman" w:hAnsi="Times New Roman" w:cs="Times New Roman"/>
          <w:sz w:val="24"/>
          <w:szCs w:val="24"/>
        </w:rPr>
        <w:t>карбонат-ионы</w:t>
      </w:r>
      <w:proofErr w:type="gramEnd"/>
      <w:r w:rsidRPr="00B05075">
        <w:rPr>
          <w:rFonts w:ascii="Times New Roman" w:hAnsi="Times New Roman" w:cs="Times New Roman"/>
          <w:sz w:val="24"/>
          <w:szCs w:val="24"/>
        </w:rPr>
        <w:t xml:space="preserve">, силикат ионы 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t>записывать</w:t>
      </w:r>
      <w:r w:rsidRPr="00B05075">
        <w:rPr>
          <w:rFonts w:ascii="Times New Roman" w:hAnsi="Times New Roman" w:cs="Times New Roman"/>
          <w:sz w:val="24"/>
          <w:szCs w:val="24"/>
        </w:rPr>
        <w:t xml:space="preserve"> уравнения реакций, отражающих химические свойства углерода, кремния,  и их соединений,  разъяснять их с точки зрения  окислительно – восстановительных процессов и в свете теории электролитической диссоциации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t>устанавливать</w:t>
      </w:r>
      <w:r w:rsidRPr="00B05075">
        <w:rPr>
          <w:rFonts w:ascii="Times New Roman" w:hAnsi="Times New Roman" w:cs="Times New Roman"/>
          <w:sz w:val="24"/>
          <w:szCs w:val="24"/>
        </w:rPr>
        <w:t xml:space="preserve"> генетическую связь углерода, кремния и их соединений, подтверждать  ее химическими уравнениями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t xml:space="preserve">составлять </w:t>
      </w:r>
      <w:r w:rsidRPr="00B05075">
        <w:rPr>
          <w:rFonts w:ascii="Times New Roman" w:hAnsi="Times New Roman" w:cs="Times New Roman"/>
          <w:sz w:val="24"/>
          <w:szCs w:val="24"/>
        </w:rPr>
        <w:t>уравнения реакций характеризующих взаимопревращение карбонатов и гидрокарбонатов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t xml:space="preserve">сравнивать </w:t>
      </w:r>
      <w:r w:rsidRPr="00B05075">
        <w:rPr>
          <w:rFonts w:ascii="Times New Roman" w:hAnsi="Times New Roman" w:cs="Times New Roman"/>
          <w:sz w:val="24"/>
          <w:szCs w:val="24"/>
        </w:rPr>
        <w:t>строение, свойства, нахождение в природе, получение и применение оксидов углерода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t xml:space="preserve">получать </w:t>
      </w:r>
      <w:r w:rsidRPr="00B05075">
        <w:rPr>
          <w:rFonts w:ascii="Times New Roman" w:hAnsi="Times New Roman" w:cs="Times New Roman"/>
          <w:sz w:val="24"/>
          <w:szCs w:val="24"/>
        </w:rPr>
        <w:t>и обнаруживать углекислый газ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t xml:space="preserve">объяснять </w:t>
      </w:r>
      <w:r w:rsidRPr="00B05075">
        <w:rPr>
          <w:rFonts w:ascii="Times New Roman" w:hAnsi="Times New Roman" w:cs="Times New Roman"/>
          <w:sz w:val="24"/>
          <w:szCs w:val="24"/>
        </w:rPr>
        <w:t>причину различия физических свойств высших оксидов углерода и кремния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t>проводить</w:t>
      </w:r>
      <w:r w:rsidRPr="00B05075">
        <w:rPr>
          <w:rFonts w:ascii="Times New Roman" w:hAnsi="Times New Roman" w:cs="Times New Roman"/>
          <w:sz w:val="24"/>
          <w:szCs w:val="24"/>
        </w:rPr>
        <w:t xml:space="preserve"> химический эксперимент, соблюдая правила ТБ;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t>приводить</w:t>
      </w:r>
      <w:r w:rsidRPr="00B05075">
        <w:rPr>
          <w:rFonts w:ascii="Times New Roman" w:hAnsi="Times New Roman" w:cs="Times New Roman"/>
          <w:sz w:val="24"/>
          <w:szCs w:val="24"/>
        </w:rPr>
        <w:t xml:space="preserve"> примеры изделий силикатной промышленности и области их применения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t>производить</w:t>
      </w:r>
      <w:r w:rsidRPr="00B05075">
        <w:rPr>
          <w:rFonts w:ascii="Times New Roman" w:hAnsi="Times New Roman" w:cs="Times New Roman"/>
          <w:sz w:val="24"/>
          <w:szCs w:val="24"/>
        </w:rPr>
        <w:t xml:space="preserve"> вычисление массы или объема продукта реакции по известной массе или объему исходного вещества, содержащего примеси.</w:t>
      </w:r>
    </w:p>
    <w:p w:rsidR="0098344E" w:rsidRPr="00B05075" w:rsidRDefault="0098344E" w:rsidP="00B05075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B05075">
        <w:rPr>
          <w:rFonts w:ascii="Times New Roman" w:hAnsi="Times New Roman" w:cs="Times New Roman"/>
          <w:b/>
          <w:sz w:val="24"/>
          <w:szCs w:val="24"/>
        </w:rPr>
        <w:lastRenderedPageBreak/>
        <w:t>проводить</w:t>
      </w:r>
      <w:r w:rsidRPr="00B05075">
        <w:rPr>
          <w:rFonts w:ascii="Times New Roman" w:hAnsi="Times New Roman" w:cs="Times New Roman"/>
          <w:sz w:val="24"/>
          <w:szCs w:val="24"/>
        </w:rPr>
        <w:t xml:space="preserve"> самостоятельный поиск информации с использованием  различных источников для создания презентаций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использовать  </w:t>
      </w:r>
      <w:r w:rsidRPr="00B05075">
        <w:rPr>
          <w:sz w:val="24"/>
          <w:szCs w:val="24"/>
        </w:rPr>
        <w:t>приобретенные знания и умения в практической деятельности и повседневной   жизни.</w:t>
      </w:r>
    </w:p>
    <w:p w:rsidR="0098344E" w:rsidRPr="00B05075" w:rsidRDefault="0098344E" w:rsidP="00B05075">
      <w:pPr>
        <w:widowControl w:val="0"/>
        <w:rPr>
          <w:sz w:val="24"/>
          <w:szCs w:val="24"/>
          <w:vertAlign w:val="superscript"/>
        </w:rPr>
      </w:pPr>
      <w:r w:rsidRPr="00B05075">
        <w:rPr>
          <w:b/>
          <w:sz w:val="24"/>
          <w:szCs w:val="24"/>
        </w:rPr>
        <w:t>важнейшие химические понятия</w:t>
      </w:r>
      <w:proofErr w:type="gramStart"/>
      <w:r w:rsidRPr="00B05075">
        <w:rPr>
          <w:b/>
          <w:sz w:val="24"/>
          <w:szCs w:val="24"/>
        </w:rPr>
        <w:t>:</w:t>
      </w:r>
      <w:r w:rsidRPr="00B05075">
        <w:rPr>
          <w:sz w:val="24"/>
          <w:szCs w:val="24"/>
        </w:rPr>
        <w:t>п</w:t>
      </w:r>
      <w:proofErr w:type="gramEnd"/>
      <w:r w:rsidRPr="00B05075">
        <w:rPr>
          <w:sz w:val="24"/>
          <w:szCs w:val="24"/>
        </w:rPr>
        <w:t>оложение металлов в периодической системе химических элементов, особенности строения их атомов,, понятие металлической связи и металлической кристаллической решетки,  легкие и тяжелые металлы, нахождение в природе  и способы получения металлов; сидерит, гематит, магнетит, основные сплавы, их состав, свойства и применение; физические  и химические свойства, электрохимический ряд напряжений металлов,  основные сплавы, их состав, свойства и применение</w:t>
      </w:r>
      <w:proofErr w:type="gramStart"/>
      <w:r w:rsidRPr="00B05075">
        <w:rPr>
          <w:sz w:val="24"/>
          <w:szCs w:val="24"/>
        </w:rPr>
        <w:t>;т</w:t>
      </w:r>
      <w:proofErr w:type="gramEnd"/>
      <w:r w:rsidRPr="00B05075">
        <w:rPr>
          <w:sz w:val="24"/>
          <w:szCs w:val="24"/>
        </w:rPr>
        <w:t xml:space="preserve">вердые растворы.интерметаллиды, цементит, чугун, сталь; положение щелочных, щелочноземельных металлов, алюминия и железа в периодической системе и особенности строения их атомов; нахождение в природе, получение, физические, химические свойства щелочных, щелочноземельных металлов, алюминия,  железа и их соединений; пероксиды,  жесткость воды, виды жесткости,  способы ее устранения, амальгама алюминия, термит, термитная сварка применение щелочных и щелочноземельных металлов, алюминия, железа и их соединений, качественные реакции на катионы </w:t>
      </w:r>
      <w:r w:rsidRPr="00B05075">
        <w:rPr>
          <w:sz w:val="24"/>
          <w:szCs w:val="24"/>
          <w:lang w:val="en-US"/>
        </w:rPr>
        <w:t>Na</w:t>
      </w:r>
      <w:r w:rsidRPr="00B05075">
        <w:rPr>
          <w:sz w:val="24"/>
          <w:szCs w:val="24"/>
          <w:vertAlign w:val="superscript"/>
        </w:rPr>
        <w:t>+</w:t>
      </w:r>
      <w:r w:rsidRPr="00B05075">
        <w:rPr>
          <w:sz w:val="24"/>
          <w:szCs w:val="24"/>
        </w:rPr>
        <w:t xml:space="preserve">, </w:t>
      </w:r>
      <w:r w:rsidRPr="00B05075">
        <w:rPr>
          <w:sz w:val="24"/>
          <w:szCs w:val="24"/>
          <w:lang w:val="en-US"/>
        </w:rPr>
        <w:t>K</w:t>
      </w:r>
      <w:r w:rsidRPr="00B05075">
        <w:rPr>
          <w:sz w:val="24"/>
          <w:szCs w:val="24"/>
          <w:vertAlign w:val="superscript"/>
        </w:rPr>
        <w:t>+</w:t>
      </w:r>
      <w:r w:rsidRPr="00B05075">
        <w:rPr>
          <w:sz w:val="24"/>
          <w:szCs w:val="24"/>
        </w:rPr>
        <w:t xml:space="preserve">, </w:t>
      </w:r>
      <w:r w:rsidRPr="00B05075">
        <w:rPr>
          <w:sz w:val="24"/>
          <w:szCs w:val="24"/>
          <w:lang w:val="en-US"/>
        </w:rPr>
        <w:t>Al</w:t>
      </w:r>
      <w:r w:rsidRPr="00B05075">
        <w:rPr>
          <w:sz w:val="24"/>
          <w:szCs w:val="24"/>
          <w:vertAlign w:val="superscript"/>
        </w:rPr>
        <w:t>3+</w:t>
      </w:r>
      <w:r w:rsidRPr="00B05075">
        <w:rPr>
          <w:sz w:val="24"/>
          <w:szCs w:val="24"/>
        </w:rPr>
        <w:t xml:space="preserve">, </w:t>
      </w:r>
      <w:r w:rsidRPr="00B05075">
        <w:rPr>
          <w:sz w:val="24"/>
          <w:szCs w:val="24"/>
          <w:lang w:val="en-US"/>
        </w:rPr>
        <w:t>Fe</w:t>
      </w:r>
      <w:r w:rsidRPr="00B05075">
        <w:rPr>
          <w:sz w:val="24"/>
          <w:szCs w:val="24"/>
          <w:vertAlign w:val="superscript"/>
        </w:rPr>
        <w:t xml:space="preserve">2+ </w:t>
      </w:r>
      <w:r w:rsidRPr="00B05075">
        <w:rPr>
          <w:sz w:val="24"/>
          <w:szCs w:val="24"/>
        </w:rPr>
        <w:t xml:space="preserve">и </w:t>
      </w:r>
      <w:r w:rsidRPr="00B05075">
        <w:rPr>
          <w:sz w:val="24"/>
          <w:szCs w:val="24"/>
          <w:lang w:val="en-US"/>
        </w:rPr>
        <w:t>Fe</w:t>
      </w:r>
      <w:r w:rsidRPr="00B05075">
        <w:rPr>
          <w:sz w:val="24"/>
          <w:szCs w:val="24"/>
          <w:vertAlign w:val="superscript"/>
        </w:rPr>
        <w:t>3+.</w:t>
      </w:r>
    </w:p>
    <w:p w:rsidR="0098344E" w:rsidRPr="00B05075" w:rsidRDefault="0098344E" w:rsidP="00B05075">
      <w:pPr>
        <w:rPr>
          <w:b/>
          <w:sz w:val="24"/>
          <w:szCs w:val="24"/>
        </w:rPr>
      </w:pPr>
      <w:r w:rsidRPr="00B05075">
        <w:rPr>
          <w:b/>
          <w:sz w:val="24"/>
          <w:szCs w:val="24"/>
        </w:rPr>
        <w:t xml:space="preserve">уметьхарактеризовать </w:t>
      </w:r>
      <w:r w:rsidRPr="00B05075">
        <w:rPr>
          <w:sz w:val="24"/>
          <w:szCs w:val="24"/>
        </w:rPr>
        <w:t>металлы на основе их положения в периодической системе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объяснять </w:t>
      </w:r>
      <w:r w:rsidRPr="00B05075">
        <w:rPr>
          <w:sz w:val="24"/>
          <w:szCs w:val="24"/>
        </w:rPr>
        <w:t>влияние металлической связи на физические свойства металлов; способы получения металлов с точки зрения представлений об окислительно - восстановительных процессах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пользоваться </w:t>
      </w:r>
      <w:r w:rsidRPr="00B05075">
        <w:rPr>
          <w:sz w:val="24"/>
          <w:szCs w:val="24"/>
        </w:rPr>
        <w:t>электрохимическимрядом напряжений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>составлять</w:t>
      </w:r>
      <w:r w:rsidRPr="00B05075">
        <w:rPr>
          <w:sz w:val="24"/>
          <w:szCs w:val="24"/>
        </w:rPr>
        <w:t xml:space="preserve"> уравнения реакций, характеризующих химические свойства металлов их соединений, и разъяснять их в свете представлений об окислительно - восстановительных  и электролитической диссоциации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объяснять  </w:t>
      </w:r>
      <w:r w:rsidRPr="00B05075">
        <w:rPr>
          <w:sz w:val="24"/>
          <w:szCs w:val="24"/>
        </w:rPr>
        <w:t>причины различия свой</w:t>
      </w:r>
      <w:proofErr w:type="gramStart"/>
      <w:r w:rsidRPr="00B05075">
        <w:rPr>
          <w:sz w:val="24"/>
          <w:szCs w:val="24"/>
        </w:rPr>
        <w:t>ств  спл</w:t>
      </w:r>
      <w:proofErr w:type="gramEnd"/>
      <w:r w:rsidRPr="00B05075">
        <w:rPr>
          <w:sz w:val="24"/>
          <w:szCs w:val="24"/>
        </w:rPr>
        <w:t xml:space="preserve">авов и металлов, входящих в их состав; на каких свойствах важнейших соединений кальция основано их применение 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>доказывать</w:t>
      </w:r>
      <w:r w:rsidRPr="00B05075">
        <w:rPr>
          <w:sz w:val="24"/>
          <w:szCs w:val="24"/>
        </w:rPr>
        <w:t xml:space="preserve">  практически амфотерный характер оксида и гидроксида алюминия            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>распознавать опытным путем:</w:t>
      </w:r>
      <w:r w:rsidRPr="00B05075">
        <w:rPr>
          <w:sz w:val="24"/>
          <w:szCs w:val="24"/>
        </w:rPr>
        <w:t xml:space="preserve">  катионы натрия, калия, алюминия и железа+2, +3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вычислять </w:t>
      </w:r>
      <w:r w:rsidRPr="00B05075">
        <w:rPr>
          <w:sz w:val="24"/>
          <w:szCs w:val="24"/>
        </w:rPr>
        <w:t>массовую долю вещества  в смеси (растворе)  по известной массе вещества (элемента);  процентный состав сплава по известной массе одного из компонентов  или по известному продукту взаимодействия сплава с другим реагентом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>проводить</w:t>
      </w:r>
      <w:r w:rsidRPr="00B05075">
        <w:rPr>
          <w:sz w:val="24"/>
          <w:szCs w:val="24"/>
        </w:rPr>
        <w:t xml:space="preserve"> самостоятельный поиск информации с использованием  различных источников для создания презентаций</w:t>
      </w:r>
    </w:p>
    <w:p w:rsidR="0098344E" w:rsidRPr="00B05075" w:rsidRDefault="0098344E" w:rsidP="00B05075">
      <w:pPr>
        <w:rPr>
          <w:b/>
          <w:sz w:val="24"/>
          <w:szCs w:val="24"/>
        </w:rPr>
      </w:pPr>
      <w:r w:rsidRPr="00B05075">
        <w:rPr>
          <w:b/>
          <w:sz w:val="24"/>
          <w:szCs w:val="24"/>
        </w:rPr>
        <w:t xml:space="preserve">использовать  </w:t>
      </w:r>
      <w:r w:rsidRPr="00B05075">
        <w:rPr>
          <w:sz w:val="24"/>
          <w:szCs w:val="24"/>
        </w:rPr>
        <w:t>приобретенные знания и умения в практической деятельности и повседневной   жизни.</w:t>
      </w:r>
    </w:p>
    <w:p w:rsidR="0098344E" w:rsidRPr="00B05075" w:rsidRDefault="0098344E" w:rsidP="00B05075">
      <w:pPr>
        <w:widowControl w:val="0"/>
        <w:rPr>
          <w:rFonts w:eastAsia="Arial Unicode MS"/>
          <w:sz w:val="24"/>
          <w:szCs w:val="24"/>
        </w:rPr>
      </w:pPr>
      <w:proofErr w:type="gramStart"/>
      <w:r w:rsidRPr="00B05075">
        <w:rPr>
          <w:b/>
          <w:sz w:val="24"/>
          <w:szCs w:val="24"/>
        </w:rPr>
        <w:t>важнейшие химические понятия:</w:t>
      </w:r>
      <w:r w:rsidRPr="00B05075">
        <w:rPr>
          <w:sz w:val="24"/>
          <w:szCs w:val="24"/>
        </w:rPr>
        <w:t xml:space="preserve"> определение органической химии, различия между органическими и неорганическими веществами, особенности строения и свойств органических веществ;  основные положения теории А.М.Бутлерова (кратко);.определение углеводородов, их классификацию, а также классификацию органических веществ; первоначальные сведения о строении органических веществ; формулы и  особенности строения и свойств углеводородов: метана, этана, этилена, циклических углеводородов и бензола;</w:t>
      </w:r>
      <w:proofErr w:type="gramEnd"/>
      <w:r w:rsidRPr="00B05075">
        <w:rPr>
          <w:sz w:val="24"/>
          <w:szCs w:val="24"/>
        </w:rPr>
        <w:t xml:space="preserve"> некоторые свойства углеводородов;</w:t>
      </w:r>
      <w:r w:rsidRPr="00B05075">
        <w:rPr>
          <w:rFonts w:eastAsia="Arial Unicode MS"/>
          <w:sz w:val="24"/>
          <w:szCs w:val="24"/>
        </w:rPr>
        <w:t xml:space="preserve"> способы получение метана, этилена, ацетилена в лабораторных условиях,  природные источники углеводородов, качественный  анализ углерода, водорода, хлора в органических веществах,  качественные реакции на двойные и тройные связи</w:t>
      </w:r>
    </w:p>
    <w:p w:rsidR="0098344E" w:rsidRPr="00B05075" w:rsidRDefault="0098344E" w:rsidP="00B05075">
      <w:pPr>
        <w:rPr>
          <w:b/>
          <w:sz w:val="24"/>
          <w:szCs w:val="24"/>
        </w:rPr>
      </w:pPr>
      <w:r w:rsidRPr="00B05075">
        <w:rPr>
          <w:b/>
          <w:sz w:val="24"/>
          <w:szCs w:val="24"/>
        </w:rPr>
        <w:t xml:space="preserve">уметьразличать </w:t>
      </w:r>
      <w:r w:rsidRPr="00B05075">
        <w:rPr>
          <w:sz w:val="24"/>
          <w:szCs w:val="24"/>
        </w:rPr>
        <w:t>по формуле по формулепредельные и непредельные углеводороды</w:t>
      </w:r>
    </w:p>
    <w:p w:rsidR="0098344E" w:rsidRPr="00B05075" w:rsidRDefault="0098344E" w:rsidP="00B05075">
      <w:pPr>
        <w:rPr>
          <w:b/>
          <w:sz w:val="24"/>
          <w:szCs w:val="24"/>
        </w:rPr>
      </w:pPr>
      <w:r w:rsidRPr="00B05075">
        <w:rPr>
          <w:b/>
          <w:sz w:val="24"/>
          <w:szCs w:val="24"/>
        </w:rPr>
        <w:t>изготовлять</w:t>
      </w:r>
      <w:r w:rsidRPr="00B05075">
        <w:rPr>
          <w:sz w:val="24"/>
          <w:szCs w:val="24"/>
        </w:rPr>
        <w:t xml:space="preserve"> модели первых членов гомологических рядов углеводородов</w:t>
      </w:r>
    </w:p>
    <w:p w:rsidR="0098344E" w:rsidRPr="00B05075" w:rsidRDefault="0098344E" w:rsidP="00B05075">
      <w:pPr>
        <w:rPr>
          <w:b/>
          <w:sz w:val="24"/>
          <w:szCs w:val="24"/>
        </w:rPr>
      </w:pPr>
      <w:r w:rsidRPr="00B05075">
        <w:rPr>
          <w:b/>
          <w:sz w:val="24"/>
          <w:szCs w:val="24"/>
        </w:rPr>
        <w:lastRenderedPageBreak/>
        <w:t>объяснять</w:t>
      </w:r>
      <w:r w:rsidRPr="00B05075">
        <w:rPr>
          <w:sz w:val="24"/>
          <w:szCs w:val="24"/>
        </w:rPr>
        <w:t xml:space="preserve"> различие между изомерами и гомологами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составлять</w:t>
      </w:r>
      <w:r w:rsidRPr="00B05075">
        <w:rPr>
          <w:sz w:val="24"/>
          <w:szCs w:val="24"/>
        </w:rPr>
        <w:t xml:space="preserve">  молекулярные и  структурные формулы углеводородов и давать  им названия  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обращаться </w:t>
      </w:r>
      <w:r w:rsidRPr="00B05075">
        <w:rPr>
          <w:sz w:val="24"/>
          <w:szCs w:val="24"/>
        </w:rPr>
        <w:t>с химической посудой и лабораторным оборудованием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доказывать</w:t>
      </w:r>
      <w:r w:rsidRPr="00B05075">
        <w:rPr>
          <w:sz w:val="24"/>
          <w:szCs w:val="24"/>
        </w:rPr>
        <w:t xml:space="preserve"> принадлежность веществ к  органическим соединениям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пользоваться</w:t>
      </w:r>
      <w:r w:rsidRPr="00B05075">
        <w:rPr>
          <w:sz w:val="24"/>
          <w:szCs w:val="24"/>
        </w:rPr>
        <w:t xml:space="preserve"> информацией из других источников для подготовки кратких сообщений и презентаций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использовать </w:t>
      </w:r>
      <w:r w:rsidRPr="00B05075">
        <w:rPr>
          <w:sz w:val="24"/>
          <w:szCs w:val="24"/>
        </w:rPr>
        <w:t>приобретенные знания и умения в практической деятельности и повседневной жизни</w:t>
      </w:r>
    </w:p>
    <w:p w:rsidR="0070415A" w:rsidRPr="00B05075" w:rsidRDefault="0070415A" w:rsidP="00B05075">
      <w:pPr>
        <w:rPr>
          <w:b/>
          <w:sz w:val="24"/>
          <w:szCs w:val="24"/>
        </w:rPr>
      </w:pP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>важнейшие химические понятия</w:t>
      </w:r>
      <w:proofErr w:type="gramStart"/>
      <w:r w:rsidRPr="00B05075">
        <w:rPr>
          <w:b/>
          <w:sz w:val="24"/>
          <w:szCs w:val="24"/>
        </w:rPr>
        <w:t>:</w:t>
      </w:r>
      <w:r w:rsidRPr="00B05075">
        <w:rPr>
          <w:sz w:val="24"/>
          <w:szCs w:val="24"/>
        </w:rPr>
        <w:t>п</w:t>
      </w:r>
      <w:proofErr w:type="gramEnd"/>
      <w:r w:rsidRPr="00B05075">
        <w:rPr>
          <w:sz w:val="24"/>
          <w:szCs w:val="24"/>
        </w:rPr>
        <w:t xml:space="preserve">онятие гидроксильной функциональной группы, понятие спиртов, классификацию спиртов на одноатомные и многоатомные, формулы представителей гомологических рядов ( метанол, этанол, этиленгликоль, глицерин) их физические и химические свойства, получение и применение, физиологическое действие метанола и этанола </w:t>
      </w:r>
    </w:p>
    <w:p w:rsidR="0098344E" w:rsidRPr="00B05075" w:rsidRDefault="0098344E" w:rsidP="00B05075">
      <w:pPr>
        <w:rPr>
          <w:b/>
          <w:sz w:val="24"/>
          <w:szCs w:val="24"/>
        </w:rPr>
      </w:pPr>
      <w:r w:rsidRPr="00B05075">
        <w:rPr>
          <w:b/>
          <w:sz w:val="24"/>
          <w:szCs w:val="24"/>
        </w:rPr>
        <w:t>уметьназывать</w:t>
      </w:r>
      <w:r w:rsidRPr="00B05075">
        <w:rPr>
          <w:sz w:val="24"/>
          <w:szCs w:val="24"/>
        </w:rPr>
        <w:t xml:space="preserve">  метанол, этанол, этиленгликоль и глицерин исходя из их формул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объяснять</w:t>
      </w:r>
      <w:r w:rsidRPr="00B05075">
        <w:rPr>
          <w:sz w:val="24"/>
          <w:szCs w:val="24"/>
        </w:rPr>
        <w:t xml:space="preserve">  различие между одноатомными и многоатомными спиртами, между спиртами и углеводородами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характеризовать</w:t>
      </w:r>
      <w:r w:rsidRPr="00B05075">
        <w:rPr>
          <w:sz w:val="24"/>
          <w:szCs w:val="24"/>
        </w:rPr>
        <w:t xml:space="preserve">  свойства спиртов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составлять</w:t>
      </w:r>
      <w:r w:rsidRPr="00B05075">
        <w:rPr>
          <w:sz w:val="24"/>
          <w:szCs w:val="24"/>
        </w:rPr>
        <w:t xml:space="preserve"> формулы спиртов по их названиям, уравнения реакций характеризующих химические свойства спиртов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пользоваться</w:t>
      </w:r>
      <w:r w:rsidRPr="00B05075">
        <w:rPr>
          <w:sz w:val="24"/>
          <w:szCs w:val="24"/>
        </w:rPr>
        <w:t xml:space="preserve"> информацией из других источников для подготовки кратких сообщений и презентаций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использовать </w:t>
      </w:r>
      <w:r w:rsidRPr="00B05075">
        <w:rPr>
          <w:sz w:val="24"/>
          <w:szCs w:val="24"/>
        </w:rPr>
        <w:t>приобретенные знания и умения в практической деятельности и повседневной жизни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производить</w:t>
      </w:r>
      <w:r w:rsidRPr="00B05075">
        <w:rPr>
          <w:sz w:val="24"/>
          <w:szCs w:val="24"/>
        </w:rPr>
        <w:t xml:space="preserve"> расчеты по химическим уравнениям с использованием массовой доли растворенного вещества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>важнейшие химические понятия</w:t>
      </w:r>
      <w:proofErr w:type="gramStart"/>
      <w:r w:rsidRPr="00B05075">
        <w:rPr>
          <w:b/>
          <w:sz w:val="24"/>
          <w:szCs w:val="24"/>
        </w:rPr>
        <w:t>:</w:t>
      </w:r>
      <w:r w:rsidRPr="00B05075">
        <w:rPr>
          <w:sz w:val="24"/>
          <w:szCs w:val="24"/>
        </w:rPr>
        <w:t>п</w:t>
      </w:r>
      <w:proofErr w:type="gramEnd"/>
      <w:r w:rsidRPr="00B05075">
        <w:rPr>
          <w:sz w:val="24"/>
          <w:szCs w:val="24"/>
        </w:rPr>
        <w:t>онятие карбоксильной функциональной группы, понятие карбоновых кислот, формулы муравьиной кислоты,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sz w:val="24"/>
          <w:szCs w:val="24"/>
        </w:rPr>
        <w:t xml:space="preserve"> уксусной кислоты, пальмитиновой и </w:t>
      </w:r>
    </w:p>
    <w:p w:rsidR="0098344E" w:rsidRPr="00B05075" w:rsidRDefault="0098344E" w:rsidP="00B05075">
      <w:pPr>
        <w:rPr>
          <w:sz w:val="24"/>
          <w:szCs w:val="24"/>
        </w:rPr>
      </w:pPr>
      <w:proofErr w:type="gramStart"/>
      <w:r w:rsidRPr="00B05075">
        <w:rPr>
          <w:sz w:val="24"/>
          <w:szCs w:val="24"/>
        </w:rPr>
        <w:t>стеариновой кислот; свойства карбоновых кислот и их применение; понятие сложных эфиров,  жиров их получение и нахождение в природе</w:t>
      </w:r>
      <w:proofErr w:type="gramEnd"/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уметьприводить </w:t>
      </w:r>
      <w:r w:rsidRPr="00B05075">
        <w:rPr>
          <w:sz w:val="24"/>
          <w:szCs w:val="24"/>
        </w:rPr>
        <w:t>формулы веществ, относящихся к карбоновым кислотам и сложным эфирам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>называть</w:t>
      </w:r>
      <w:r w:rsidRPr="00B05075">
        <w:rPr>
          <w:sz w:val="24"/>
          <w:szCs w:val="24"/>
        </w:rPr>
        <w:t xml:space="preserve"> простейшие карбоновые кислоты и сложные эфиры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объяснять</w:t>
      </w:r>
      <w:r w:rsidRPr="00B05075">
        <w:rPr>
          <w:sz w:val="24"/>
          <w:szCs w:val="24"/>
        </w:rPr>
        <w:t xml:space="preserve"> взаимосвязь свойств и строения 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характеризовать</w:t>
      </w:r>
      <w:r w:rsidRPr="00B05075">
        <w:rPr>
          <w:sz w:val="24"/>
          <w:szCs w:val="24"/>
        </w:rPr>
        <w:t xml:space="preserve"> свойства карбоновых кислот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определять</w:t>
      </w:r>
      <w:r w:rsidRPr="00B05075">
        <w:rPr>
          <w:sz w:val="24"/>
          <w:szCs w:val="24"/>
        </w:rPr>
        <w:t xml:space="preserve">  принадлежность соединений к классу карбоновых кислот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составлять</w:t>
      </w:r>
      <w:r w:rsidRPr="00B05075">
        <w:rPr>
          <w:sz w:val="24"/>
          <w:szCs w:val="24"/>
        </w:rPr>
        <w:t xml:space="preserve">  формулы карбоновых кислот по их названиям и уравнения реакций характеризующих химические свойства карбоновых кислот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вычислять</w:t>
      </w:r>
      <w:r w:rsidRPr="00B05075">
        <w:rPr>
          <w:sz w:val="24"/>
          <w:szCs w:val="24"/>
        </w:rPr>
        <w:t xml:space="preserve"> массовую долю химического элемента по формуле соединения; массовую долю вещества в растворе; количество вещества, объем или массу по количеству вещества, объему или массе реагентов или продуктов реакции;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пользоваться</w:t>
      </w:r>
      <w:r w:rsidRPr="00B05075">
        <w:rPr>
          <w:sz w:val="24"/>
          <w:szCs w:val="24"/>
        </w:rPr>
        <w:t xml:space="preserve"> информацией из других источников для подготовки кратких сообщений и презентаций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использовать </w:t>
      </w:r>
      <w:r w:rsidRPr="00B05075">
        <w:rPr>
          <w:sz w:val="24"/>
          <w:szCs w:val="24"/>
        </w:rPr>
        <w:t>приобретенные знания и умения в практической деятельности и повседневной жизни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важнейшие химические понятия</w:t>
      </w:r>
      <w:proofErr w:type="gramStart"/>
      <w:r w:rsidRPr="00B05075">
        <w:rPr>
          <w:b/>
          <w:sz w:val="24"/>
          <w:szCs w:val="24"/>
        </w:rPr>
        <w:t>:</w:t>
      </w:r>
      <w:r w:rsidRPr="00B05075">
        <w:rPr>
          <w:sz w:val="24"/>
          <w:szCs w:val="24"/>
        </w:rPr>
        <w:t>п</w:t>
      </w:r>
      <w:proofErr w:type="gramEnd"/>
      <w:r w:rsidRPr="00B05075">
        <w:rPr>
          <w:sz w:val="24"/>
          <w:szCs w:val="24"/>
        </w:rPr>
        <w:t xml:space="preserve">онятие углеводов, формулы глюкозы, сахарозы, крахмала, целлюлозы; уравнение реакции фотосинтеза, нахождение 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sz w:val="24"/>
          <w:szCs w:val="24"/>
        </w:rPr>
        <w:lastRenderedPageBreak/>
        <w:t>углеводов в природе, реакцию гидролиза крахмала и брожения глюкозы, применение углеводов</w:t>
      </w:r>
    </w:p>
    <w:p w:rsidR="0098344E" w:rsidRPr="00B05075" w:rsidRDefault="0098344E" w:rsidP="00B05075">
      <w:pPr>
        <w:rPr>
          <w:b/>
          <w:sz w:val="24"/>
          <w:szCs w:val="24"/>
        </w:rPr>
      </w:pPr>
      <w:r w:rsidRPr="00B05075">
        <w:rPr>
          <w:b/>
          <w:sz w:val="24"/>
          <w:szCs w:val="24"/>
        </w:rPr>
        <w:t xml:space="preserve">уметьприводить  </w:t>
      </w:r>
      <w:r w:rsidRPr="00B05075">
        <w:rPr>
          <w:sz w:val="24"/>
          <w:szCs w:val="24"/>
        </w:rPr>
        <w:t>формулы веществ, относящихся к углеводам</w:t>
      </w:r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>называть</w:t>
      </w:r>
      <w:r w:rsidRPr="00B05075">
        <w:rPr>
          <w:sz w:val="24"/>
          <w:szCs w:val="24"/>
        </w:rPr>
        <w:t>исходя из формул  глюкозу, сахарозу, крахмал, целлюлозу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объяснять</w:t>
      </w:r>
      <w:r w:rsidRPr="00B05075">
        <w:rPr>
          <w:sz w:val="24"/>
          <w:szCs w:val="24"/>
        </w:rPr>
        <w:t xml:space="preserve"> причину принадлежности глюкозы, сахарозы, крахмала, целлюлозы к углеводам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составлять</w:t>
      </w:r>
      <w:r w:rsidRPr="00B05075">
        <w:rPr>
          <w:sz w:val="24"/>
          <w:szCs w:val="24"/>
        </w:rPr>
        <w:t xml:space="preserve">  уравнения реакций фотосинтеза глюкозы и крахмала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вычислять</w:t>
      </w:r>
      <w:r w:rsidRPr="00B05075">
        <w:rPr>
          <w:sz w:val="24"/>
          <w:szCs w:val="24"/>
        </w:rPr>
        <w:t xml:space="preserve"> массовую долю химического элемента по формуле соединения; массовую долю вещества в растворе; количество вещества, объем или массу по количеству вещества, объему или массе реагентов или продуктов реакции;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пользоваться</w:t>
      </w:r>
      <w:r w:rsidRPr="00B05075">
        <w:rPr>
          <w:sz w:val="24"/>
          <w:szCs w:val="24"/>
        </w:rPr>
        <w:t xml:space="preserve"> информацией из других источников для подготовки кратких сообщений и презентаций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использовать </w:t>
      </w:r>
      <w:r w:rsidRPr="00B05075">
        <w:rPr>
          <w:sz w:val="24"/>
          <w:szCs w:val="24"/>
        </w:rPr>
        <w:t>приобретенные знания и умения в практической деятельности и повседневной жизни</w:t>
      </w:r>
    </w:p>
    <w:p w:rsidR="0098344E" w:rsidRPr="00B05075" w:rsidRDefault="0098344E" w:rsidP="00B05075">
      <w:pPr>
        <w:rPr>
          <w:sz w:val="24"/>
          <w:szCs w:val="24"/>
        </w:rPr>
      </w:pPr>
      <w:proofErr w:type="gramStart"/>
      <w:r w:rsidRPr="00B05075">
        <w:rPr>
          <w:b/>
          <w:sz w:val="24"/>
          <w:szCs w:val="24"/>
        </w:rPr>
        <w:t>важнейшие химические понятия:</w:t>
      </w:r>
      <w:r w:rsidRPr="00B05075">
        <w:rPr>
          <w:sz w:val="24"/>
          <w:szCs w:val="24"/>
        </w:rPr>
        <w:t xml:space="preserve"> понятие аминокислот, функциональные группы аминокислот, незаменимые аминокислоты, понятие белков, нахождение белков в природе и их   биологическую  роль,  гормоны, ферменты, интерферон, отличие высокомолекулярных соединений от низкомолекулярных; свойства простейших полимеров (полиэтилен, полипропилен, полихлорвинил)</w:t>
      </w:r>
      <w:proofErr w:type="gramEnd"/>
    </w:p>
    <w:p w:rsidR="0098344E" w:rsidRPr="00B05075" w:rsidRDefault="0098344E" w:rsidP="00B05075">
      <w:pPr>
        <w:rPr>
          <w:sz w:val="24"/>
          <w:szCs w:val="24"/>
        </w:rPr>
      </w:pPr>
      <w:r w:rsidRPr="00B05075">
        <w:rPr>
          <w:b/>
          <w:sz w:val="24"/>
          <w:szCs w:val="24"/>
        </w:rPr>
        <w:t>уметьхарактеризовать</w:t>
      </w:r>
      <w:r w:rsidRPr="00B05075">
        <w:rPr>
          <w:sz w:val="24"/>
          <w:szCs w:val="24"/>
        </w:rPr>
        <w:t xml:space="preserve">  биологическую роль белков в организме человека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определять</w:t>
      </w:r>
      <w:r w:rsidRPr="00B05075">
        <w:rPr>
          <w:sz w:val="24"/>
          <w:szCs w:val="24"/>
        </w:rPr>
        <w:t xml:space="preserve">  принадлежность веще</w:t>
      </w:r>
      <w:proofErr w:type="gramStart"/>
      <w:r w:rsidRPr="00B05075">
        <w:rPr>
          <w:sz w:val="24"/>
          <w:szCs w:val="24"/>
        </w:rPr>
        <w:t>ств к кл</w:t>
      </w:r>
      <w:proofErr w:type="gramEnd"/>
      <w:r w:rsidRPr="00B05075">
        <w:rPr>
          <w:sz w:val="24"/>
          <w:szCs w:val="24"/>
        </w:rPr>
        <w:t>ассу аминокислот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объяснять,</w:t>
      </w:r>
      <w:r w:rsidRPr="00B05075">
        <w:rPr>
          <w:sz w:val="24"/>
          <w:szCs w:val="24"/>
        </w:rPr>
        <w:t xml:space="preserve"> как устроены молекулы полимеров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характеризовать </w:t>
      </w:r>
      <w:r w:rsidRPr="00B05075">
        <w:rPr>
          <w:sz w:val="24"/>
          <w:szCs w:val="24"/>
        </w:rPr>
        <w:t>свойства полиэтилена, полипропилена, полихлорвинила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>пользоваться</w:t>
      </w:r>
      <w:r w:rsidRPr="00B05075">
        <w:rPr>
          <w:sz w:val="24"/>
          <w:szCs w:val="24"/>
        </w:rPr>
        <w:t xml:space="preserve"> информацией из других источников для подготовки кратких сообщений,  презентаций</w:t>
      </w:r>
    </w:p>
    <w:p w:rsidR="0098344E" w:rsidRPr="00B05075" w:rsidRDefault="0098344E" w:rsidP="00B05075">
      <w:pPr>
        <w:widowControl w:val="0"/>
        <w:rPr>
          <w:sz w:val="24"/>
          <w:szCs w:val="24"/>
        </w:rPr>
      </w:pPr>
      <w:r w:rsidRPr="00B05075">
        <w:rPr>
          <w:b/>
          <w:sz w:val="24"/>
          <w:szCs w:val="24"/>
        </w:rPr>
        <w:t xml:space="preserve">использовать </w:t>
      </w:r>
      <w:r w:rsidRPr="00B05075">
        <w:rPr>
          <w:sz w:val="24"/>
          <w:szCs w:val="24"/>
        </w:rPr>
        <w:t>приобретенные знания и умения в практической деятельности и повседневной жизни</w:t>
      </w:r>
    </w:p>
    <w:p w:rsidR="0070415A" w:rsidRPr="00E62424" w:rsidRDefault="0070415A" w:rsidP="0098344E">
      <w:pPr>
        <w:widowControl w:val="0"/>
        <w:jc w:val="both"/>
        <w:rPr>
          <w:sz w:val="24"/>
          <w:szCs w:val="24"/>
        </w:rPr>
      </w:pPr>
    </w:p>
    <w:p w:rsidR="0070415A" w:rsidRPr="00E62424" w:rsidRDefault="0070415A" w:rsidP="0098344E">
      <w:pPr>
        <w:widowControl w:val="0"/>
        <w:jc w:val="both"/>
        <w:rPr>
          <w:sz w:val="24"/>
          <w:szCs w:val="24"/>
        </w:rPr>
      </w:pPr>
    </w:p>
    <w:p w:rsidR="00B05075" w:rsidRPr="00B05075" w:rsidRDefault="00B05075" w:rsidP="00B05075">
      <w:pPr>
        <w:pStyle w:val="a3"/>
        <w:spacing w:line="240" w:lineRule="auto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5075">
        <w:rPr>
          <w:rFonts w:ascii="Times New Roman" w:hAnsi="Times New Roman" w:cs="Times New Roman"/>
          <w:b/>
          <w:sz w:val="28"/>
          <w:szCs w:val="28"/>
        </w:rPr>
        <w:t>Содержание учебного предмета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 xml:space="preserve">Раздел 1. </w:t>
      </w:r>
      <w:r w:rsidRPr="00C30C0E">
        <w:rPr>
          <w:rFonts w:ascii="Times New Roman" w:hAnsi="Times New Roman" w:cs="Times New Roman"/>
          <w:b/>
          <w:sz w:val="24"/>
          <w:szCs w:val="24"/>
        </w:rPr>
        <w:t>Многообразие химических реакций.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Классификация химических реакций, реакции соединения, разложения, замещения, обмена. Окислительно - восстановительные реакции. Окислитель, восстановитель, процессы окисления, восстановления. Составление уравнений окислительно - восстановительных реакций  с помощью метода окислительно – восстановительных реакций. С помощью метода электронного баланса.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 xml:space="preserve">Тепловые эффекты химических реакций. Экзотермические и эндотермические реакции. 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Термохимические  уравнения. Расчеты по термохимическим уравнениям.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Скорость химических реакций. Факторы, влияющие на скорость химических реакций. Первоначальные представления о катализе.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 xml:space="preserve">Обратимые реакции. Понятие о химическом равновесии. Химические </w:t>
      </w:r>
      <w:proofErr w:type="gramStart"/>
      <w:r w:rsidRPr="00C30C0E">
        <w:rPr>
          <w:rFonts w:ascii="Times New Roman" w:hAnsi="Times New Roman" w:cs="Times New Roman"/>
          <w:sz w:val="24"/>
          <w:szCs w:val="24"/>
        </w:rPr>
        <w:t>реакции</w:t>
      </w:r>
      <w:proofErr w:type="gramEnd"/>
      <w:r w:rsidRPr="00C30C0E">
        <w:rPr>
          <w:rFonts w:ascii="Times New Roman" w:hAnsi="Times New Roman" w:cs="Times New Roman"/>
          <w:sz w:val="24"/>
          <w:szCs w:val="24"/>
        </w:rPr>
        <w:t xml:space="preserve"> идущие в водных растворах. Электролиты и неэлектролиты.  Ионы.  Катионы и анионы. Гидратная теория растворов.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lastRenderedPageBreak/>
        <w:t>Электролитическая диссоциация кислот, оснований, солей. Слабые и сильные электролиты. Степень диссоциации. Реакц</w:t>
      </w:r>
      <w:proofErr w:type="gramStart"/>
      <w:r w:rsidRPr="00C30C0E">
        <w:rPr>
          <w:rFonts w:ascii="Times New Roman" w:hAnsi="Times New Roman" w:cs="Times New Roman"/>
          <w:sz w:val="24"/>
          <w:szCs w:val="24"/>
        </w:rPr>
        <w:t>ии ио</w:t>
      </w:r>
      <w:proofErr w:type="gramEnd"/>
      <w:r w:rsidRPr="00C30C0E">
        <w:rPr>
          <w:rFonts w:ascii="Times New Roman" w:hAnsi="Times New Roman" w:cs="Times New Roman"/>
          <w:sz w:val="24"/>
          <w:szCs w:val="24"/>
        </w:rPr>
        <w:t>нного обмена. Условия протекания реакций обмена до конца. Химические свойства основных классов неорганических соединений в свете представлений об электролитической диссоциации и окислительно – восстановительных реакциях.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Понятие о гидролизе солей.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 xml:space="preserve">Раздел 2. </w:t>
      </w:r>
      <w:r w:rsidRPr="00C30C0E">
        <w:rPr>
          <w:rFonts w:ascii="Times New Roman" w:hAnsi="Times New Roman" w:cs="Times New Roman"/>
          <w:b/>
          <w:sz w:val="24"/>
          <w:szCs w:val="24"/>
        </w:rPr>
        <w:t>Многообразие веществ.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 xml:space="preserve">Неметаллы. 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Кислород и сера. Положение  в периодической системе химических элементов, строение их атомов. Сера. Аллотропия серы. Физические и химические свойства. Нахождение в природе. Применение серы. Сероводород. Сероводородная кислота и ее соли.  Качественная реакция на сульфи</w:t>
      </w:r>
      <w:proofErr w:type="gramStart"/>
      <w:r w:rsidRPr="00C30C0E">
        <w:rPr>
          <w:rFonts w:ascii="Times New Roman" w:hAnsi="Times New Roman" w:cs="Times New Roman"/>
          <w:sz w:val="24"/>
          <w:szCs w:val="24"/>
        </w:rPr>
        <w:t>д-</w:t>
      </w:r>
      <w:proofErr w:type="gramEnd"/>
      <w:r w:rsidRPr="00C30C0E">
        <w:rPr>
          <w:rFonts w:ascii="Times New Roman" w:hAnsi="Times New Roman" w:cs="Times New Roman"/>
          <w:sz w:val="24"/>
          <w:szCs w:val="24"/>
        </w:rPr>
        <w:t xml:space="preserve"> ионы. Оксид серы (</w:t>
      </w:r>
      <w:r w:rsidRPr="00C30C0E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C30C0E">
        <w:rPr>
          <w:rFonts w:ascii="Times New Roman" w:hAnsi="Times New Roman" w:cs="Times New Roman"/>
          <w:sz w:val="24"/>
          <w:szCs w:val="24"/>
        </w:rPr>
        <w:t>).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Серная кислота. Химические свойства разбавленной и концентрированной серной кислоты. Качественная реакция на сульфат - ионы. Химические реакции, лежащие в основе получения серной  кислоты в промышленности. Применение серной кислоты.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Азот и фосфор. Положение в периодической системе химических элементов, строение их атомов. Азот, физические и химические свойства, получение и применение. Круговорот азота в природе. Аммиак. Физические и химические свойства, получение, применение. Соли аммония. Азотная кислота и ее свойства. Окислительные свойства азотной кислоты. Получение азотной  кислоты в лаборатории. Химические реакции, лежащие в основе получения азотной кислоты в промышленности. Применение. Соли. Азотные удоб</w:t>
      </w:r>
      <w:r>
        <w:rPr>
          <w:rFonts w:ascii="Times New Roman" w:hAnsi="Times New Roman" w:cs="Times New Roman"/>
          <w:sz w:val="24"/>
          <w:szCs w:val="24"/>
        </w:rPr>
        <w:t xml:space="preserve">рения. </w:t>
      </w:r>
      <w:r w:rsidRPr="00C30C0E">
        <w:rPr>
          <w:rFonts w:ascii="Times New Roman" w:hAnsi="Times New Roman" w:cs="Times New Roman"/>
          <w:sz w:val="24"/>
          <w:szCs w:val="24"/>
        </w:rPr>
        <w:t>Фосфор. Аллотропия. Физические и химические  свойства. Оксид фосфора (</w:t>
      </w:r>
      <w:r w:rsidRPr="00C30C0E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C30C0E">
        <w:rPr>
          <w:rFonts w:ascii="Times New Roman" w:hAnsi="Times New Roman" w:cs="Times New Roman"/>
          <w:sz w:val="24"/>
          <w:szCs w:val="24"/>
        </w:rPr>
        <w:t>). Фосфорная кислота, ее соли и удобрения.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Углерод и кремний. Положение в периодической системе, строение атомов. Углерод. Аллотропия. Физические и химические свойства углерода. Адсорбция. Угарный газ. Углекислый газ. Угольная кислота и ее соли. Качественная реакция на карбонат – ионы. Круговорот в природе.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Кремний. Оксид кремния (</w:t>
      </w:r>
      <w:r w:rsidRPr="00C30C0E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Pr="00C30C0E">
        <w:rPr>
          <w:rFonts w:ascii="Times New Roman" w:hAnsi="Times New Roman" w:cs="Times New Roman"/>
          <w:sz w:val="24"/>
          <w:szCs w:val="24"/>
        </w:rPr>
        <w:t>). Кремниевая кислота и ее соли.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Стекло. Цемент.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Металлы. Положение  в периодической системе, строение атомов. Металлическая связь. Физические свойства. Ряд активности металлов</w:t>
      </w:r>
      <w:proofErr w:type="gramStart"/>
      <w:r w:rsidRPr="00C30C0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30C0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30C0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C30C0E">
        <w:rPr>
          <w:rFonts w:ascii="Times New Roman" w:hAnsi="Times New Roman" w:cs="Times New Roman"/>
          <w:sz w:val="24"/>
          <w:szCs w:val="24"/>
        </w:rPr>
        <w:t>войства металлов. Общие способы получения. Сплавы металлов.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Щелочные металлы. Положение  в периодической системе, строение атомов. Физические  и химические свойства.  Применение. Нахождение в природе.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Щелочноземельные металлы. Положение  в периодической системе, строение атомов. Физические  и химические свойства.  Применение. Нахождение в природе. Магний и кальций</w:t>
      </w:r>
      <w:proofErr w:type="gramStart"/>
      <w:r w:rsidRPr="00C30C0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C30C0E">
        <w:rPr>
          <w:rFonts w:ascii="Times New Roman" w:hAnsi="Times New Roman" w:cs="Times New Roman"/>
          <w:sz w:val="24"/>
          <w:szCs w:val="24"/>
        </w:rPr>
        <w:t xml:space="preserve"> их важнейшие соединения. Жесткость воды и способы ее устранения.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Алюминий. Положение  в периодической системе, строение атомов. Физические  и химические свойства.  Применение. Нахождение в природе. Амфотерность оксида и гидроксида алюминия.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Железо. Положение  в периодической системе, строение атомов. Физические  и химические свойства.  Применение. Нахождение в природе. Важнейшие соединения железа: оксиды, гидроксиды и соли  железа (</w:t>
      </w:r>
      <w:r w:rsidRPr="00C30C0E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C30C0E">
        <w:rPr>
          <w:rFonts w:ascii="Times New Roman" w:hAnsi="Times New Roman" w:cs="Times New Roman"/>
          <w:sz w:val="24"/>
          <w:szCs w:val="24"/>
        </w:rPr>
        <w:t>) и железа (</w:t>
      </w:r>
      <w:r w:rsidRPr="00C30C0E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C30C0E">
        <w:rPr>
          <w:rFonts w:ascii="Times New Roman" w:hAnsi="Times New Roman" w:cs="Times New Roman"/>
          <w:sz w:val="24"/>
          <w:szCs w:val="24"/>
        </w:rPr>
        <w:t>). Качественная реакция на ионы.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 xml:space="preserve">Раздел 3. </w:t>
      </w:r>
      <w:r w:rsidRPr="00C30C0E">
        <w:rPr>
          <w:rFonts w:ascii="Times New Roman" w:hAnsi="Times New Roman" w:cs="Times New Roman"/>
          <w:b/>
          <w:sz w:val="24"/>
          <w:szCs w:val="24"/>
        </w:rPr>
        <w:t>Краткий обзор важнейших органических веществ.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lastRenderedPageBreak/>
        <w:t>Предмет органической химии. Неорганические и органические соединения. Углерод – основа жизни на земле. Особенности строения атома углерода в органических соединениях.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Углеводороды. Предельные углеводороды. Метан, этан, пропан. Структурные формулы углеводородов. Гомологический ряд предельных углеводородов. Гомологи. Физические и химические свойства предельных углеводородов. Реакции горение и замещения. Нахождение в природе. Применение.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Непредельные углеводороды. Этиленовый ряд непредельных углеводородов. Этилен. Физические и химические свойства этилена. Реакция  присоединения. Качественные реакции. Реакция полимеризации. Полиэтилен. Применение этилена.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Ацетиленовый ряд непредельных углеводородов. Ацетилен. Свойства ацетилена. Применение.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 xml:space="preserve">Производные углеводородов. </w:t>
      </w:r>
      <w:proofErr w:type="gramStart"/>
      <w:r w:rsidRPr="00C30C0E">
        <w:rPr>
          <w:rFonts w:ascii="Times New Roman" w:hAnsi="Times New Roman" w:cs="Times New Roman"/>
          <w:sz w:val="24"/>
          <w:szCs w:val="24"/>
        </w:rPr>
        <w:t>Краткий обзор органических соединений: одноатомные спирты, Многоатомные спирты, карбоновые кислоты, Сложные эфиры, жиры, углеводы, аминокислоты, белки.</w:t>
      </w:r>
      <w:proofErr w:type="gramEnd"/>
      <w:r w:rsidRPr="00C30C0E">
        <w:rPr>
          <w:rFonts w:ascii="Times New Roman" w:hAnsi="Times New Roman" w:cs="Times New Roman"/>
          <w:sz w:val="24"/>
          <w:szCs w:val="24"/>
        </w:rPr>
        <w:t xml:space="preserve"> Роль белков в организме.</w:t>
      </w:r>
    </w:p>
    <w:p w:rsidR="00B05075" w:rsidRPr="00C30C0E" w:rsidRDefault="00B05075" w:rsidP="00B05075">
      <w:pPr>
        <w:pStyle w:val="a3"/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30C0E">
        <w:rPr>
          <w:rFonts w:ascii="Times New Roman" w:hAnsi="Times New Roman" w:cs="Times New Roman"/>
          <w:sz w:val="24"/>
          <w:szCs w:val="24"/>
        </w:rPr>
        <w:t>Понятие о высокомолекулярных веществах. Структура полимеров: мономер, полимер, структурное звено, степень полимеризации. Полиэтилен, полипропилен, поливинилхлорид.</w:t>
      </w:r>
    </w:p>
    <w:p w:rsidR="00B5698C" w:rsidRPr="00E62424" w:rsidRDefault="00B5698C" w:rsidP="00B5698C">
      <w:pPr>
        <w:spacing w:before="100" w:beforeAutospacing="1" w:after="100" w:afterAutospacing="1"/>
        <w:contextualSpacing/>
        <w:jc w:val="center"/>
        <w:rPr>
          <w:sz w:val="24"/>
          <w:szCs w:val="24"/>
        </w:rPr>
      </w:pPr>
    </w:p>
    <w:p w:rsidR="00B5698C" w:rsidRPr="00E62424" w:rsidRDefault="00B5698C" w:rsidP="00B5698C">
      <w:pPr>
        <w:spacing w:before="100" w:beforeAutospacing="1" w:after="100" w:afterAutospacing="1"/>
        <w:contextualSpacing/>
        <w:jc w:val="center"/>
        <w:rPr>
          <w:sz w:val="24"/>
          <w:szCs w:val="24"/>
        </w:rPr>
      </w:pPr>
    </w:p>
    <w:p w:rsidR="00B5698C" w:rsidRPr="00E62424" w:rsidRDefault="00B5698C" w:rsidP="00B5698C">
      <w:pPr>
        <w:spacing w:before="100" w:beforeAutospacing="1" w:after="100" w:afterAutospacing="1"/>
        <w:contextualSpacing/>
        <w:jc w:val="center"/>
        <w:rPr>
          <w:sz w:val="24"/>
          <w:szCs w:val="24"/>
        </w:rPr>
      </w:pPr>
    </w:p>
    <w:p w:rsidR="00B5698C" w:rsidRPr="00E62424" w:rsidRDefault="00B5698C" w:rsidP="00B5698C">
      <w:pPr>
        <w:spacing w:before="100" w:beforeAutospacing="1" w:after="100" w:afterAutospacing="1"/>
        <w:contextualSpacing/>
        <w:jc w:val="center"/>
        <w:rPr>
          <w:sz w:val="24"/>
          <w:szCs w:val="24"/>
        </w:rPr>
      </w:pPr>
    </w:p>
    <w:p w:rsidR="00B5698C" w:rsidRPr="00E62424" w:rsidRDefault="00B5698C" w:rsidP="00B5698C">
      <w:pPr>
        <w:spacing w:before="100" w:beforeAutospacing="1" w:after="100" w:afterAutospacing="1"/>
        <w:contextualSpacing/>
        <w:jc w:val="center"/>
        <w:rPr>
          <w:sz w:val="24"/>
          <w:szCs w:val="24"/>
        </w:rPr>
      </w:pPr>
    </w:p>
    <w:p w:rsidR="00B5698C" w:rsidRPr="00E62424" w:rsidRDefault="00B5698C" w:rsidP="00B5698C">
      <w:pPr>
        <w:spacing w:before="100" w:beforeAutospacing="1" w:after="100" w:afterAutospacing="1"/>
        <w:contextualSpacing/>
        <w:jc w:val="center"/>
        <w:rPr>
          <w:sz w:val="24"/>
          <w:szCs w:val="24"/>
        </w:rPr>
      </w:pPr>
    </w:p>
    <w:p w:rsidR="00B5698C" w:rsidRPr="00E62424" w:rsidRDefault="00B5698C" w:rsidP="00B5698C">
      <w:pPr>
        <w:spacing w:before="100" w:beforeAutospacing="1" w:after="100" w:afterAutospacing="1"/>
        <w:contextualSpacing/>
        <w:jc w:val="center"/>
        <w:rPr>
          <w:sz w:val="24"/>
          <w:szCs w:val="24"/>
        </w:rPr>
      </w:pPr>
    </w:p>
    <w:p w:rsidR="00B5698C" w:rsidRPr="00E62424" w:rsidRDefault="00B5698C" w:rsidP="00B5698C">
      <w:pPr>
        <w:spacing w:before="100" w:beforeAutospacing="1" w:after="100" w:afterAutospacing="1"/>
        <w:contextualSpacing/>
        <w:jc w:val="center"/>
        <w:rPr>
          <w:sz w:val="24"/>
          <w:szCs w:val="24"/>
        </w:rPr>
      </w:pPr>
    </w:p>
    <w:p w:rsidR="00B5698C" w:rsidRPr="00E62424" w:rsidRDefault="00B5698C" w:rsidP="00B5698C">
      <w:pPr>
        <w:spacing w:before="100" w:beforeAutospacing="1" w:after="100" w:afterAutospacing="1"/>
        <w:contextualSpacing/>
        <w:jc w:val="center"/>
        <w:rPr>
          <w:sz w:val="24"/>
          <w:szCs w:val="24"/>
        </w:rPr>
      </w:pPr>
    </w:p>
    <w:p w:rsidR="00B5698C" w:rsidRPr="00E62424" w:rsidRDefault="00B5698C" w:rsidP="00B5698C">
      <w:pPr>
        <w:spacing w:before="100" w:beforeAutospacing="1" w:after="100" w:afterAutospacing="1"/>
        <w:contextualSpacing/>
        <w:jc w:val="center"/>
        <w:rPr>
          <w:sz w:val="24"/>
          <w:szCs w:val="24"/>
        </w:rPr>
      </w:pPr>
    </w:p>
    <w:p w:rsidR="00B5698C" w:rsidRPr="00E62424" w:rsidRDefault="00B5698C" w:rsidP="00B5698C">
      <w:pPr>
        <w:spacing w:before="100" w:beforeAutospacing="1" w:after="100" w:afterAutospacing="1"/>
        <w:contextualSpacing/>
        <w:jc w:val="center"/>
        <w:rPr>
          <w:sz w:val="24"/>
          <w:szCs w:val="24"/>
        </w:rPr>
      </w:pPr>
    </w:p>
    <w:p w:rsidR="00B5698C" w:rsidRPr="00E62424" w:rsidRDefault="00B5698C" w:rsidP="00B5698C">
      <w:pPr>
        <w:spacing w:before="100" w:beforeAutospacing="1" w:after="100" w:afterAutospacing="1"/>
        <w:contextualSpacing/>
        <w:jc w:val="center"/>
        <w:rPr>
          <w:sz w:val="24"/>
          <w:szCs w:val="24"/>
        </w:rPr>
      </w:pPr>
    </w:p>
    <w:p w:rsidR="00B5698C" w:rsidRPr="00E62424" w:rsidRDefault="00B5698C" w:rsidP="00B5698C">
      <w:pPr>
        <w:spacing w:before="100" w:beforeAutospacing="1" w:after="100" w:afterAutospacing="1"/>
        <w:contextualSpacing/>
        <w:jc w:val="center"/>
        <w:rPr>
          <w:sz w:val="24"/>
          <w:szCs w:val="24"/>
        </w:rPr>
      </w:pPr>
    </w:p>
    <w:p w:rsidR="00B5698C" w:rsidRPr="00E62424" w:rsidRDefault="00B5698C" w:rsidP="00B5698C">
      <w:pPr>
        <w:spacing w:before="100" w:beforeAutospacing="1" w:after="100" w:afterAutospacing="1"/>
        <w:contextualSpacing/>
        <w:jc w:val="center"/>
        <w:rPr>
          <w:sz w:val="24"/>
          <w:szCs w:val="24"/>
        </w:rPr>
      </w:pPr>
    </w:p>
    <w:p w:rsidR="00B5698C" w:rsidRPr="00E62424" w:rsidRDefault="00B5698C" w:rsidP="00B5698C">
      <w:pPr>
        <w:spacing w:before="100" w:beforeAutospacing="1" w:after="100" w:afterAutospacing="1"/>
        <w:contextualSpacing/>
        <w:jc w:val="center"/>
        <w:rPr>
          <w:sz w:val="24"/>
          <w:szCs w:val="24"/>
        </w:rPr>
      </w:pPr>
    </w:p>
    <w:p w:rsidR="00B5698C" w:rsidRPr="00E62424" w:rsidRDefault="00B5698C" w:rsidP="00B5698C">
      <w:pPr>
        <w:spacing w:before="100" w:beforeAutospacing="1" w:after="100" w:afterAutospacing="1"/>
        <w:contextualSpacing/>
        <w:jc w:val="center"/>
        <w:rPr>
          <w:sz w:val="24"/>
          <w:szCs w:val="24"/>
        </w:rPr>
      </w:pPr>
    </w:p>
    <w:p w:rsidR="00862DAB" w:rsidRDefault="00862DAB" w:rsidP="00027322">
      <w:pPr>
        <w:spacing w:before="100" w:beforeAutospacing="1" w:after="100" w:afterAutospacing="1"/>
        <w:ind w:firstLine="709"/>
        <w:contextualSpacing/>
        <w:jc w:val="center"/>
        <w:rPr>
          <w:b/>
          <w:color w:val="000000"/>
          <w:sz w:val="24"/>
          <w:szCs w:val="24"/>
        </w:rPr>
      </w:pPr>
    </w:p>
    <w:p w:rsidR="00862DAB" w:rsidRDefault="00862DAB" w:rsidP="00027322">
      <w:pPr>
        <w:spacing w:before="100" w:beforeAutospacing="1" w:after="100" w:afterAutospacing="1"/>
        <w:ind w:firstLine="709"/>
        <w:contextualSpacing/>
        <w:jc w:val="center"/>
        <w:rPr>
          <w:b/>
          <w:color w:val="000000"/>
          <w:sz w:val="24"/>
          <w:szCs w:val="24"/>
        </w:rPr>
      </w:pPr>
    </w:p>
    <w:p w:rsidR="00862DAB" w:rsidRDefault="00862DAB" w:rsidP="00027322">
      <w:pPr>
        <w:spacing w:before="100" w:beforeAutospacing="1" w:after="100" w:afterAutospacing="1"/>
        <w:ind w:firstLine="709"/>
        <w:contextualSpacing/>
        <w:jc w:val="center"/>
        <w:rPr>
          <w:b/>
          <w:color w:val="000000"/>
          <w:sz w:val="24"/>
          <w:szCs w:val="24"/>
        </w:rPr>
      </w:pPr>
    </w:p>
    <w:p w:rsidR="00862DAB" w:rsidRDefault="00862DAB" w:rsidP="00027322">
      <w:pPr>
        <w:spacing w:before="100" w:beforeAutospacing="1" w:after="100" w:afterAutospacing="1"/>
        <w:ind w:firstLine="709"/>
        <w:contextualSpacing/>
        <w:jc w:val="center"/>
        <w:rPr>
          <w:b/>
          <w:color w:val="000000"/>
          <w:sz w:val="24"/>
          <w:szCs w:val="24"/>
        </w:rPr>
      </w:pPr>
    </w:p>
    <w:p w:rsidR="00027322" w:rsidRPr="00761975" w:rsidRDefault="00027322" w:rsidP="00862DAB">
      <w:pPr>
        <w:spacing w:before="100" w:beforeAutospacing="1" w:after="100" w:afterAutospacing="1"/>
        <w:ind w:firstLine="709"/>
        <w:contextualSpacing/>
        <w:jc w:val="center"/>
        <w:rPr>
          <w:b/>
          <w:color w:val="000000"/>
          <w:sz w:val="28"/>
          <w:szCs w:val="28"/>
        </w:rPr>
      </w:pPr>
      <w:r w:rsidRPr="00761975">
        <w:rPr>
          <w:b/>
          <w:color w:val="000000"/>
          <w:sz w:val="28"/>
          <w:szCs w:val="28"/>
        </w:rPr>
        <w:lastRenderedPageBreak/>
        <w:t>Тематическое планирование</w:t>
      </w:r>
    </w:p>
    <w:tbl>
      <w:tblPr>
        <w:tblStyle w:val="a4"/>
        <w:tblW w:w="11717" w:type="dxa"/>
        <w:tblInd w:w="1716" w:type="dxa"/>
        <w:tblLook w:val="04A0"/>
      </w:tblPr>
      <w:tblGrid>
        <w:gridCol w:w="1101"/>
        <w:gridCol w:w="7512"/>
        <w:gridCol w:w="3104"/>
      </w:tblGrid>
      <w:tr w:rsidR="00027322" w:rsidRPr="00E62424" w:rsidTr="00027322">
        <w:tc>
          <w:tcPr>
            <w:tcW w:w="1101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E62424">
              <w:rPr>
                <w:color w:val="000000"/>
                <w:sz w:val="24"/>
                <w:szCs w:val="24"/>
              </w:rPr>
              <w:t>№ раздела темы</w:t>
            </w:r>
          </w:p>
        </w:tc>
        <w:tc>
          <w:tcPr>
            <w:tcW w:w="7512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E62424">
              <w:rPr>
                <w:color w:val="000000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E62424">
              <w:rPr>
                <w:color w:val="000000"/>
                <w:sz w:val="24"/>
                <w:szCs w:val="24"/>
              </w:rPr>
              <w:t>Всего часов</w:t>
            </w:r>
          </w:p>
        </w:tc>
      </w:tr>
      <w:tr w:rsidR="00027322" w:rsidRPr="00E62424" w:rsidTr="00027322">
        <w:tc>
          <w:tcPr>
            <w:tcW w:w="1101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7512" w:type="dxa"/>
          </w:tcPr>
          <w:p w:rsidR="00027322" w:rsidRPr="00E62424" w:rsidRDefault="00424674" w:rsidP="00424674">
            <w:pPr>
              <w:spacing w:before="100" w:beforeAutospacing="1" w:after="100" w:afterAutospacing="1"/>
              <w:contextualSpacing/>
              <w:rPr>
                <w:color w:val="000000"/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Многообразие химических реакций.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424674" w:rsidRPr="00E62424" w:rsidTr="00027322">
        <w:tc>
          <w:tcPr>
            <w:tcW w:w="1101" w:type="dxa"/>
          </w:tcPr>
          <w:p w:rsidR="00424674" w:rsidRPr="00E62424" w:rsidRDefault="00424674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512" w:type="dxa"/>
          </w:tcPr>
          <w:p w:rsidR="00F1253F" w:rsidRPr="00E62424" w:rsidRDefault="00F1253F" w:rsidP="00F1253F">
            <w:pPr>
              <w:tabs>
                <w:tab w:val="left" w:pos="1985"/>
                <w:tab w:val="left" w:pos="4820"/>
                <w:tab w:val="left" w:pos="5670"/>
                <w:tab w:val="left" w:pos="6946"/>
                <w:tab w:val="left" w:pos="7513"/>
              </w:tabs>
              <w:ind w:left="5670" w:hanging="5670"/>
              <w:rPr>
                <w:b/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Химические реакции</w:t>
            </w:r>
          </w:p>
          <w:p w:rsidR="00424674" w:rsidRPr="00E62424" w:rsidRDefault="00424674" w:rsidP="00424674">
            <w:pPr>
              <w:spacing w:before="100" w:beforeAutospacing="1" w:after="100" w:afterAutospacing="1"/>
              <w:contextualSpacing/>
              <w:rPr>
                <w:b/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pacing w:val="-2"/>
                <w:sz w:val="24"/>
                <w:szCs w:val="24"/>
              </w:rPr>
              <w:t>Электролитическая диссоциация</w:t>
            </w:r>
          </w:p>
        </w:tc>
        <w:tc>
          <w:tcPr>
            <w:tcW w:w="3104" w:type="dxa"/>
          </w:tcPr>
          <w:p w:rsidR="00424674" w:rsidRPr="00E62424" w:rsidRDefault="00424674" w:rsidP="00027322">
            <w:pPr>
              <w:spacing w:before="100" w:beforeAutospacing="1" w:after="100" w:afterAutospacing="1"/>
              <w:contextualSpacing/>
              <w:jc w:val="center"/>
              <w:rPr>
                <w:rFonts w:eastAsia="Times New Roman"/>
                <w:bCs/>
                <w:spacing w:val="-2"/>
                <w:sz w:val="24"/>
                <w:szCs w:val="24"/>
              </w:rPr>
            </w:pPr>
            <w:r>
              <w:rPr>
                <w:rFonts w:eastAsia="Times New Roman"/>
                <w:bCs/>
                <w:spacing w:val="-2"/>
                <w:sz w:val="24"/>
                <w:szCs w:val="24"/>
              </w:rPr>
              <w:t xml:space="preserve">10 ч </w:t>
            </w:r>
          </w:p>
        </w:tc>
      </w:tr>
      <w:tr w:rsidR="00027322" w:rsidRPr="00E62424" w:rsidTr="00027322">
        <w:trPr>
          <w:trHeight w:val="2943"/>
        </w:trPr>
        <w:tc>
          <w:tcPr>
            <w:tcW w:w="1101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E62424">
              <w:rPr>
                <w:color w:val="000000"/>
                <w:sz w:val="24"/>
                <w:szCs w:val="24"/>
              </w:rPr>
              <w:t>1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E62424">
              <w:rPr>
                <w:color w:val="000000"/>
                <w:sz w:val="24"/>
                <w:szCs w:val="24"/>
              </w:rPr>
              <w:t>2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E62424">
              <w:rPr>
                <w:color w:val="000000"/>
                <w:sz w:val="24"/>
                <w:szCs w:val="24"/>
              </w:rPr>
              <w:t>3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E62424">
              <w:rPr>
                <w:color w:val="000000"/>
                <w:sz w:val="24"/>
                <w:szCs w:val="24"/>
              </w:rPr>
              <w:t>4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E62424">
              <w:rPr>
                <w:color w:val="000000"/>
                <w:sz w:val="24"/>
                <w:szCs w:val="24"/>
              </w:rPr>
              <w:t>5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E62424">
              <w:rPr>
                <w:color w:val="000000"/>
                <w:sz w:val="24"/>
                <w:szCs w:val="24"/>
              </w:rPr>
              <w:t>6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E62424">
              <w:rPr>
                <w:color w:val="000000"/>
                <w:sz w:val="24"/>
                <w:szCs w:val="24"/>
              </w:rPr>
              <w:t>7-8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E62424">
              <w:rPr>
                <w:color w:val="000000"/>
                <w:sz w:val="24"/>
                <w:szCs w:val="24"/>
              </w:rPr>
              <w:t>9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E62424">
              <w:rPr>
                <w:color w:val="000000"/>
                <w:sz w:val="24"/>
                <w:szCs w:val="24"/>
              </w:rPr>
              <w:t>10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Сущность процесса электролитической диссоциации.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rFonts w:eastAsia="Times New Roman"/>
                <w:bCs/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>Диссоциация кислот, щелочей и солей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Слабые и сильные электролиты. Степень диссоциации</w:t>
            </w:r>
          </w:p>
          <w:p w:rsidR="00027322" w:rsidRPr="00E62424" w:rsidRDefault="00027322" w:rsidP="00027322">
            <w:pPr>
              <w:shd w:val="clear" w:color="auto" w:fill="FFFFFF"/>
              <w:spacing w:line="240" w:lineRule="exact"/>
              <w:ind w:right="43"/>
              <w:rPr>
                <w:rFonts w:eastAsia="Times New Roman"/>
                <w:bCs/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>Реакц</w:t>
            </w:r>
            <w:proofErr w:type="gramStart"/>
            <w:r w:rsidRPr="00E62424">
              <w:rPr>
                <w:rFonts w:eastAsia="Times New Roman"/>
                <w:bCs/>
                <w:sz w:val="24"/>
                <w:szCs w:val="24"/>
              </w:rPr>
              <w:t>ии ио</w:t>
            </w:r>
            <w:proofErr w:type="gramEnd"/>
            <w:r w:rsidRPr="00E62424">
              <w:rPr>
                <w:rFonts w:eastAsia="Times New Roman"/>
                <w:bCs/>
                <w:sz w:val="24"/>
                <w:szCs w:val="24"/>
              </w:rPr>
              <w:t>нного обмена.</w:t>
            </w:r>
            <w:r w:rsidRPr="00E62424">
              <w:rPr>
                <w:b/>
                <w:sz w:val="24"/>
                <w:szCs w:val="24"/>
              </w:rPr>
              <w:t xml:space="preserve"> Лабораторная работа 1.</w:t>
            </w:r>
            <w:r w:rsidRPr="00E62424">
              <w:rPr>
                <w:sz w:val="24"/>
                <w:szCs w:val="24"/>
              </w:rPr>
              <w:t xml:space="preserve"> Реакции обмена между растворами электролитов</w:t>
            </w:r>
          </w:p>
          <w:p w:rsidR="00027322" w:rsidRPr="00E62424" w:rsidRDefault="00027322" w:rsidP="00027322">
            <w:pPr>
              <w:shd w:val="clear" w:color="auto" w:fill="FFFFFF"/>
              <w:spacing w:line="240" w:lineRule="exact"/>
              <w:ind w:right="43"/>
              <w:rPr>
                <w:rFonts w:eastAsia="Times New Roman"/>
                <w:bCs/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>Реакц</w:t>
            </w:r>
            <w:proofErr w:type="gramStart"/>
            <w:r w:rsidRPr="00E62424">
              <w:rPr>
                <w:rFonts w:eastAsia="Times New Roman"/>
                <w:bCs/>
                <w:sz w:val="24"/>
                <w:szCs w:val="24"/>
              </w:rPr>
              <w:t>ии ио</w:t>
            </w:r>
            <w:proofErr w:type="gramEnd"/>
            <w:r w:rsidRPr="00E62424">
              <w:rPr>
                <w:rFonts w:eastAsia="Times New Roman"/>
                <w:bCs/>
                <w:sz w:val="24"/>
                <w:szCs w:val="24"/>
              </w:rPr>
              <w:t>нного обмена и условия их протекания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Гидролиз солей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rFonts w:eastAsia="Times New Roman"/>
                <w:bCs/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pacing w:val="-14"/>
                <w:sz w:val="24"/>
                <w:szCs w:val="24"/>
              </w:rPr>
              <w:t>Окислительно-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восстановительные реакции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Практическая работа №1.</w:t>
            </w:r>
            <w:r w:rsidRPr="00E62424">
              <w:rPr>
                <w:sz w:val="24"/>
                <w:szCs w:val="24"/>
              </w:rPr>
              <w:t xml:space="preserve"> Решение экспериментальных задач по теме «Электролитическая диссоциация»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Контрольная работа</w:t>
            </w:r>
            <w:r w:rsidRPr="00E62424">
              <w:rPr>
                <w:sz w:val="24"/>
                <w:szCs w:val="24"/>
              </w:rPr>
              <w:t xml:space="preserve"> </w:t>
            </w:r>
            <w:r w:rsidRPr="00E62424">
              <w:rPr>
                <w:b/>
                <w:sz w:val="24"/>
                <w:szCs w:val="24"/>
              </w:rPr>
              <w:t>№1</w:t>
            </w:r>
            <w:r w:rsidRPr="00E62424">
              <w:rPr>
                <w:sz w:val="24"/>
                <w:szCs w:val="24"/>
              </w:rPr>
              <w:t xml:space="preserve"> по теме «Электролитическая диссоциация»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27322" w:rsidRPr="00E62424" w:rsidTr="00027322">
        <w:tc>
          <w:tcPr>
            <w:tcW w:w="1101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II</w:t>
            </w:r>
          </w:p>
        </w:tc>
        <w:tc>
          <w:tcPr>
            <w:tcW w:w="7512" w:type="dxa"/>
          </w:tcPr>
          <w:p w:rsidR="00027322" w:rsidRPr="00E62424" w:rsidRDefault="00B05075" w:rsidP="00027322">
            <w:pPr>
              <w:spacing w:before="100" w:beforeAutospacing="1" w:after="100" w:afterAutospacing="1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Многообразие веществ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</w:tr>
      <w:tr w:rsidR="00862DAB" w:rsidRPr="00E62424" w:rsidTr="00027322">
        <w:tc>
          <w:tcPr>
            <w:tcW w:w="1101" w:type="dxa"/>
          </w:tcPr>
          <w:p w:rsidR="00862DAB" w:rsidRPr="00E62424" w:rsidRDefault="00862DAB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7512" w:type="dxa"/>
          </w:tcPr>
          <w:p w:rsidR="00862DAB" w:rsidRPr="00E62424" w:rsidRDefault="00B05075" w:rsidP="00027322">
            <w:pPr>
              <w:spacing w:before="100" w:beforeAutospacing="1" w:after="100" w:afterAutospacing="1"/>
              <w:contextualSpacing/>
              <w:rPr>
                <w:b/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Подгруппа кислорода</w:t>
            </w:r>
          </w:p>
        </w:tc>
        <w:tc>
          <w:tcPr>
            <w:tcW w:w="3104" w:type="dxa"/>
          </w:tcPr>
          <w:p w:rsidR="00862DAB" w:rsidRPr="00E62424" w:rsidRDefault="00B05075" w:rsidP="00027322">
            <w:pPr>
              <w:spacing w:before="100" w:beforeAutospacing="1" w:after="100" w:afterAutospacing="1"/>
              <w:contextualSpacing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9 ч</w:t>
            </w:r>
          </w:p>
        </w:tc>
      </w:tr>
      <w:tr w:rsidR="00027322" w:rsidRPr="00E62424" w:rsidTr="00027322">
        <w:tc>
          <w:tcPr>
            <w:tcW w:w="1101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11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12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13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14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15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16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17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18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19</w:t>
            </w:r>
          </w:p>
        </w:tc>
        <w:tc>
          <w:tcPr>
            <w:tcW w:w="7512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rFonts w:eastAsia="Times New Roman"/>
                <w:bCs/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lastRenderedPageBreak/>
              <w:t>Положение кислорода и серы в Периодической таблице химических элементов, строение их атомов. Строение простых веществ. Аллотропия</w:t>
            </w:r>
          </w:p>
          <w:p w:rsidR="00027322" w:rsidRPr="00E62424" w:rsidRDefault="00027322" w:rsidP="00027322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Сера. Аллотропия серы. Физические и химические свойства серы. Применение.</w:t>
            </w:r>
          </w:p>
          <w:p w:rsidR="00027322" w:rsidRPr="00E62424" w:rsidRDefault="00027322" w:rsidP="00027322">
            <w:pPr>
              <w:rPr>
                <w:rFonts w:eastAsia="Times New Roman"/>
                <w:bCs/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pacing w:val="-9"/>
                <w:sz w:val="24"/>
                <w:szCs w:val="24"/>
              </w:rPr>
              <w:t xml:space="preserve">Сероводород.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Сульфиды</w:t>
            </w:r>
          </w:p>
          <w:p w:rsidR="00027322" w:rsidRPr="00E62424" w:rsidRDefault="00027322" w:rsidP="00027322">
            <w:pPr>
              <w:rPr>
                <w:rFonts w:eastAsia="Times New Roman"/>
                <w:b/>
                <w:bCs/>
                <w:spacing w:val="-6"/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pacing w:val="-7"/>
                <w:sz w:val="24"/>
                <w:szCs w:val="24"/>
              </w:rPr>
              <w:t xml:space="preserve">Оксид серы </w:t>
            </w:r>
            <w:r w:rsidRPr="00E62424">
              <w:rPr>
                <w:rFonts w:eastAsia="Times New Roman"/>
                <w:bCs/>
                <w:spacing w:val="-6"/>
                <w:sz w:val="24"/>
                <w:szCs w:val="24"/>
              </w:rPr>
              <w:t>(</w:t>
            </w:r>
            <w:r w:rsidRPr="00E62424">
              <w:rPr>
                <w:rFonts w:eastAsia="Times New Roman"/>
                <w:bCs/>
                <w:spacing w:val="-6"/>
                <w:sz w:val="24"/>
                <w:szCs w:val="24"/>
                <w:lang w:val="en-US"/>
              </w:rPr>
              <w:t>IV</w:t>
            </w:r>
            <w:r w:rsidRPr="00E62424">
              <w:rPr>
                <w:rFonts w:eastAsia="Times New Roman"/>
                <w:bCs/>
                <w:spacing w:val="-6"/>
                <w:sz w:val="24"/>
                <w:szCs w:val="24"/>
              </w:rPr>
              <w:t>). Сернистая кислота.</w:t>
            </w:r>
            <w:r w:rsidRPr="00E62424">
              <w:rPr>
                <w:rFonts w:eastAsia="Times New Roman"/>
                <w:b/>
                <w:bCs/>
                <w:spacing w:val="-6"/>
                <w:sz w:val="24"/>
                <w:szCs w:val="24"/>
              </w:rPr>
              <w:t xml:space="preserve"> </w:t>
            </w:r>
          </w:p>
          <w:p w:rsidR="00027322" w:rsidRPr="00E62424" w:rsidRDefault="00027322" w:rsidP="00027322">
            <w:pPr>
              <w:shd w:val="clear" w:color="auto" w:fill="FFFFFF"/>
              <w:spacing w:line="240" w:lineRule="exact"/>
              <w:ind w:right="197"/>
              <w:rPr>
                <w:rFonts w:eastAsia="Times New Roman"/>
                <w:bCs/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pacing w:val="-7"/>
                <w:sz w:val="24"/>
                <w:szCs w:val="24"/>
              </w:rPr>
              <w:t xml:space="preserve">Оксид серы </w:t>
            </w:r>
            <w:r w:rsidRPr="00E62424">
              <w:rPr>
                <w:rFonts w:eastAsia="Times New Roman"/>
                <w:bCs/>
                <w:spacing w:val="-8"/>
                <w:sz w:val="24"/>
                <w:szCs w:val="24"/>
              </w:rPr>
              <w:t>(</w:t>
            </w:r>
            <w:r w:rsidRPr="00E62424">
              <w:rPr>
                <w:rFonts w:eastAsia="Times New Roman"/>
                <w:bCs/>
                <w:spacing w:val="-8"/>
                <w:sz w:val="24"/>
                <w:szCs w:val="24"/>
                <w:lang w:val="en-US"/>
              </w:rPr>
              <w:t>VI</w:t>
            </w:r>
            <w:r w:rsidRPr="00E62424">
              <w:rPr>
                <w:rFonts w:eastAsia="Times New Roman"/>
                <w:bCs/>
                <w:spacing w:val="-8"/>
                <w:sz w:val="24"/>
                <w:szCs w:val="24"/>
              </w:rPr>
              <w:t xml:space="preserve">). Серная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кислота.</w:t>
            </w:r>
          </w:p>
          <w:p w:rsidR="00027322" w:rsidRPr="00E62424" w:rsidRDefault="00027322" w:rsidP="00027322">
            <w:pPr>
              <w:shd w:val="clear" w:color="auto" w:fill="FFFFFF"/>
              <w:spacing w:line="240" w:lineRule="exact"/>
              <w:ind w:right="197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Окислительные свойства концентрированной серной кислоты</w:t>
            </w:r>
          </w:p>
          <w:p w:rsidR="00027322" w:rsidRPr="00E62424" w:rsidRDefault="00027322" w:rsidP="00027322">
            <w:pPr>
              <w:shd w:val="clear" w:color="auto" w:fill="FFFFFF"/>
              <w:spacing w:line="240" w:lineRule="exact"/>
              <w:ind w:right="197"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Практическая работа №2.</w:t>
            </w:r>
            <w:r w:rsidRPr="00E62424">
              <w:rPr>
                <w:sz w:val="24"/>
                <w:szCs w:val="24"/>
              </w:rPr>
              <w:t xml:space="preserve"> Решение экспериментальных задач по теме «Подгруппа кислорода»</w:t>
            </w:r>
          </w:p>
          <w:p w:rsidR="00027322" w:rsidRPr="00E62424" w:rsidRDefault="00027322" w:rsidP="00027322">
            <w:pPr>
              <w:shd w:val="clear" w:color="auto" w:fill="FFFFFF"/>
              <w:spacing w:line="240" w:lineRule="exact"/>
              <w:ind w:right="197"/>
              <w:rPr>
                <w:rFonts w:eastAsia="Times New Roman"/>
                <w:bCs/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pacing w:val="-7"/>
                <w:sz w:val="24"/>
                <w:szCs w:val="24"/>
              </w:rPr>
              <w:t>Скорость химических ре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 xml:space="preserve">акций и ее </w:t>
            </w:r>
            <w:r w:rsidRPr="00E62424">
              <w:rPr>
                <w:rFonts w:eastAsia="Times New Roman"/>
                <w:bCs/>
                <w:spacing w:val="-5"/>
                <w:sz w:val="24"/>
                <w:szCs w:val="24"/>
              </w:rPr>
              <w:t xml:space="preserve">зависимость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 xml:space="preserve">от условий </w:t>
            </w:r>
            <w:r w:rsidRPr="00E62424">
              <w:rPr>
                <w:rFonts w:eastAsia="Times New Roman"/>
                <w:bCs/>
                <w:spacing w:val="-6"/>
                <w:sz w:val="24"/>
                <w:szCs w:val="24"/>
              </w:rPr>
              <w:lastRenderedPageBreak/>
              <w:t xml:space="preserve">протекания. </w:t>
            </w:r>
            <w:r w:rsidRPr="00E62424">
              <w:rPr>
                <w:rFonts w:eastAsia="Times New Roman"/>
                <w:bCs/>
                <w:spacing w:val="-5"/>
                <w:sz w:val="24"/>
                <w:szCs w:val="24"/>
              </w:rPr>
              <w:t xml:space="preserve">Химическое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равновесие</w:t>
            </w:r>
          </w:p>
          <w:p w:rsidR="00027322" w:rsidRPr="00E62424" w:rsidRDefault="00027322" w:rsidP="00027322">
            <w:pPr>
              <w:shd w:val="clear" w:color="auto" w:fill="FFFFFF"/>
              <w:spacing w:line="240" w:lineRule="exact"/>
              <w:ind w:right="197"/>
              <w:rPr>
                <w:rFonts w:eastAsia="Times New Roman"/>
                <w:bCs/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pacing w:val="-7"/>
                <w:sz w:val="24"/>
                <w:szCs w:val="24"/>
              </w:rPr>
              <w:t xml:space="preserve">Вычисления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по химиче</w:t>
            </w:r>
            <w:r w:rsidRPr="00E62424">
              <w:rPr>
                <w:rFonts w:eastAsia="Times New Roman"/>
                <w:bCs/>
                <w:spacing w:val="-6"/>
                <w:sz w:val="24"/>
                <w:szCs w:val="24"/>
              </w:rPr>
              <w:t>ским уравне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 xml:space="preserve">ниям реакций массы, количества вещества или объема </w:t>
            </w:r>
            <w:r w:rsidRPr="00E62424">
              <w:rPr>
                <w:rFonts w:eastAsia="Times New Roman"/>
                <w:bCs/>
                <w:spacing w:val="-7"/>
                <w:sz w:val="24"/>
                <w:szCs w:val="24"/>
              </w:rPr>
              <w:t xml:space="preserve">по известной </w:t>
            </w:r>
            <w:r w:rsidRPr="00E62424">
              <w:rPr>
                <w:rFonts w:eastAsia="Times New Roman"/>
                <w:bCs/>
                <w:spacing w:val="-6"/>
                <w:sz w:val="24"/>
                <w:szCs w:val="24"/>
              </w:rPr>
              <w:t>массе, количеству вещества или объ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ему одного из вступив</w:t>
            </w:r>
            <w:r w:rsidRPr="00E62424">
              <w:rPr>
                <w:rFonts w:eastAsia="Times New Roman"/>
                <w:bCs/>
                <w:spacing w:val="-6"/>
                <w:sz w:val="24"/>
                <w:szCs w:val="24"/>
              </w:rPr>
              <w:t>ших или по</w:t>
            </w:r>
            <w:r w:rsidRPr="00E62424">
              <w:rPr>
                <w:rFonts w:eastAsia="Times New Roman"/>
                <w:bCs/>
                <w:spacing w:val="-7"/>
                <w:sz w:val="24"/>
                <w:szCs w:val="24"/>
              </w:rPr>
              <w:t xml:space="preserve">лучающихся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в реакции веществ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27322" w:rsidRPr="00E62424" w:rsidTr="00027322">
        <w:tc>
          <w:tcPr>
            <w:tcW w:w="1101" w:type="dxa"/>
          </w:tcPr>
          <w:p w:rsidR="00027322" w:rsidRPr="00CD77D3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b/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 xml:space="preserve">Азот и фосфор 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>10 ч</w:t>
            </w:r>
          </w:p>
        </w:tc>
      </w:tr>
      <w:tr w:rsidR="00027322" w:rsidRPr="00E62424" w:rsidTr="00027322">
        <w:tc>
          <w:tcPr>
            <w:tcW w:w="1101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20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21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22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23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24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25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26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27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28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29</w:t>
            </w:r>
          </w:p>
        </w:tc>
        <w:tc>
          <w:tcPr>
            <w:tcW w:w="7512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rFonts w:eastAsia="Times New Roman"/>
                <w:bCs/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 xml:space="preserve">Положение </w:t>
            </w:r>
            <w:r w:rsidRPr="00E62424">
              <w:rPr>
                <w:rFonts w:eastAsia="Times New Roman"/>
                <w:bCs/>
                <w:spacing w:val="-7"/>
                <w:sz w:val="24"/>
                <w:szCs w:val="24"/>
              </w:rPr>
              <w:t>азота и фос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фора в Пе</w:t>
            </w:r>
            <w:r w:rsidRPr="00E62424">
              <w:rPr>
                <w:rFonts w:eastAsia="Times New Roman"/>
                <w:bCs/>
                <w:spacing w:val="-8"/>
                <w:sz w:val="24"/>
                <w:szCs w:val="24"/>
              </w:rPr>
              <w:t xml:space="preserve">риодической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 xml:space="preserve">таблице химических элементов, </w:t>
            </w:r>
            <w:r w:rsidRPr="00E62424">
              <w:rPr>
                <w:rFonts w:eastAsia="Times New Roman"/>
                <w:bCs/>
                <w:spacing w:val="-8"/>
                <w:sz w:val="24"/>
                <w:szCs w:val="24"/>
              </w:rPr>
              <w:t xml:space="preserve">строение их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 xml:space="preserve">атомов. </w:t>
            </w:r>
            <w:r w:rsidRPr="00E62424">
              <w:rPr>
                <w:rFonts w:eastAsia="Times New Roman"/>
                <w:bCs/>
                <w:spacing w:val="-9"/>
                <w:sz w:val="24"/>
                <w:szCs w:val="24"/>
              </w:rPr>
              <w:t>Азот. Физиче</w:t>
            </w:r>
            <w:r w:rsidRPr="00E62424">
              <w:rPr>
                <w:rFonts w:eastAsia="Times New Roman"/>
                <w:bCs/>
                <w:spacing w:val="-7"/>
                <w:sz w:val="24"/>
                <w:szCs w:val="24"/>
              </w:rPr>
              <w:t>ские и хими</w:t>
            </w:r>
            <w:r w:rsidRPr="00E62424">
              <w:rPr>
                <w:rFonts w:eastAsia="Times New Roman"/>
                <w:bCs/>
                <w:spacing w:val="-8"/>
                <w:sz w:val="24"/>
                <w:szCs w:val="24"/>
              </w:rPr>
              <w:t>ческие свой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ства азота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Аммиак. Физические и химические свойства. Получение, применение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 xml:space="preserve">Соли аммония. </w:t>
            </w:r>
            <w:r w:rsidRPr="00E62424">
              <w:rPr>
                <w:b/>
                <w:sz w:val="24"/>
                <w:szCs w:val="24"/>
              </w:rPr>
              <w:t xml:space="preserve">Лабораторная работа №7 </w:t>
            </w:r>
            <w:r w:rsidRPr="00E62424">
              <w:rPr>
                <w:sz w:val="24"/>
                <w:szCs w:val="24"/>
              </w:rPr>
              <w:t>Взаимодействие солей аммония со щелочами.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Практическая работа № 3.</w:t>
            </w:r>
            <w:r w:rsidRPr="00E62424">
              <w:rPr>
                <w:sz w:val="24"/>
                <w:szCs w:val="24"/>
              </w:rPr>
              <w:t xml:space="preserve"> Получение аммиака и изучение его свойств.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Оксиды азота. Азотная кислота. Строение молекулы. Получение.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Окислительные свойства азотной кислоты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Соли азотной кислоты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Фосфор.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Оксид фосфора (</w:t>
            </w:r>
            <w:r w:rsidRPr="00E62424">
              <w:rPr>
                <w:sz w:val="24"/>
                <w:szCs w:val="24"/>
                <w:lang w:val="en-US"/>
              </w:rPr>
              <w:t>V</w:t>
            </w:r>
            <w:r w:rsidRPr="00E62424">
              <w:rPr>
                <w:sz w:val="24"/>
                <w:szCs w:val="24"/>
              </w:rPr>
              <w:t>). Ортофосфорная кислота и ее соли. Минеральные удобрения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b/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Обобщение по темам «Азот и фосфор»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27322" w:rsidRPr="00E62424" w:rsidTr="00027322">
        <w:tc>
          <w:tcPr>
            <w:tcW w:w="1101" w:type="dxa"/>
          </w:tcPr>
          <w:p w:rsidR="00027322" w:rsidRPr="00B05075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b/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Подгруппа углерода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</w:rPr>
              <w:t>7 ч</w:t>
            </w:r>
          </w:p>
        </w:tc>
      </w:tr>
      <w:tr w:rsidR="00027322" w:rsidRPr="00E62424" w:rsidTr="00027322">
        <w:tc>
          <w:tcPr>
            <w:tcW w:w="1101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30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31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32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33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34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35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36</w:t>
            </w:r>
          </w:p>
        </w:tc>
        <w:tc>
          <w:tcPr>
            <w:tcW w:w="7512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Положение углерода и кремния в периодической системе химических элементов, строение их атомов. Аллотропные модификации углерода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Химические свойства углерода. Адсорбция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Угарный газ, свойства, физиологическое действие на организм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Углекислый газ. Угольная кислота и ее соли.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Практическая работа №4.</w:t>
            </w:r>
            <w:r w:rsidRPr="00E62424">
              <w:rPr>
                <w:sz w:val="24"/>
                <w:szCs w:val="24"/>
              </w:rPr>
              <w:t xml:space="preserve"> Получение оксида углерода (</w:t>
            </w:r>
            <w:r w:rsidRPr="00E62424">
              <w:rPr>
                <w:sz w:val="24"/>
                <w:szCs w:val="24"/>
                <w:lang w:val="en-US"/>
              </w:rPr>
              <w:t>IV</w:t>
            </w:r>
            <w:r w:rsidRPr="00E62424">
              <w:rPr>
                <w:sz w:val="24"/>
                <w:szCs w:val="24"/>
              </w:rPr>
              <w:t>) и изучение его свойств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Кремний и его соединения. Стекло. Цемент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b/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  <w:u w:val="single"/>
              </w:rPr>
              <w:t>Контрольная работа №2</w:t>
            </w:r>
            <w:r w:rsidRPr="00E62424">
              <w:rPr>
                <w:sz w:val="24"/>
                <w:szCs w:val="24"/>
                <w:u w:val="single"/>
              </w:rPr>
              <w:t>.</w:t>
            </w:r>
            <w:r w:rsidRPr="00E62424">
              <w:rPr>
                <w:sz w:val="24"/>
                <w:szCs w:val="24"/>
              </w:rPr>
              <w:t xml:space="preserve"> Кислород и сера. Азот и фосфор. Углерод и кремний.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27322" w:rsidRPr="00E62424" w:rsidTr="00027322">
        <w:tc>
          <w:tcPr>
            <w:tcW w:w="1101" w:type="dxa"/>
          </w:tcPr>
          <w:p w:rsidR="00027322" w:rsidRPr="00B05075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b/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Общие свойства металлов.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 xml:space="preserve">14 </w:t>
            </w:r>
            <w:r w:rsidRPr="00E62424">
              <w:rPr>
                <w:color w:val="000000"/>
                <w:sz w:val="24"/>
                <w:szCs w:val="24"/>
              </w:rPr>
              <w:t>ч</w:t>
            </w:r>
          </w:p>
        </w:tc>
      </w:tr>
      <w:tr w:rsidR="00027322" w:rsidRPr="00E62424" w:rsidTr="00027322">
        <w:tc>
          <w:tcPr>
            <w:tcW w:w="1101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37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38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39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40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41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42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43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44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45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46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47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48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49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50</w:t>
            </w:r>
          </w:p>
        </w:tc>
        <w:tc>
          <w:tcPr>
            <w:tcW w:w="7512" w:type="dxa"/>
          </w:tcPr>
          <w:p w:rsidR="00027322" w:rsidRPr="00E62424" w:rsidRDefault="00027322" w:rsidP="00027322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lastRenderedPageBreak/>
              <w:t xml:space="preserve">Положение металлов в периодической системе химических элементов Д.И. Менделеева. Металлическая связь. Физические свойства </w:t>
            </w:r>
            <w:r w:rsidRPr="00E62424">
              <w:rPr>
                <w:sz w:val="24"/>
                <w:szCs w:val="24"/>
              </w:rPr>
              <w:lastRenderedPageBreak/>
              <w:t>металлов.</w:t>
            </w:r>
          </w:p>
          <w:p w:rsidR="00027322" w:rsidRPr="00E62424" w:rsidRDefault="00027322" w:rsidP="00027322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Химические свойства металлов. Ряд напряжений металлов.</w:t>
            </w:r>
          </w:p>
          <w:p w:rsidR="00027322" w:rsidRPr="00E62424" w:rsidRDefault="00027322" w:rsidP="00027322">
            <w:pPr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Щелочные металлы. Нахождение в природе. Физические и химические свойства. Применение</w:t>
            </w:r>
          </w:p>
          <w:p w:rsidR="00027322" w:rsidRPr="00E62424" w:rsidRDefault="00027322" w:rsidP="00027322">
            <w:pPr>
              <w:rPr>
                <w:rFonts w:eastAsia="Times New Roman"/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Положение кальция и магния в периодической системе химических элементов Д.И. Менделеева</w:t>
            </w:r>
            <w:r w:rsidRPr="00E62424">
              <w:rPr>
                <w:rFonts w:eastAsia="Times New Roman"/>
                <w:sz w:val="24"/>
                <w:szCs w:val="24"/>
              </w:rPr>
              <w:t xml:space="preserve"> Кальций и его соединения.</w:t>
            </w:r>
          </w:p>
          <w:p w:rsidR="00027322" w:rsidRPr="00E62424" w:rsidRDefault="00027322" w:rsidP="00027322">
            <w:pPr>
              <w:shd w:val="clear" w:color="auto" w:fill="FFFFFF"/>
              <w:spacing w:before="24"/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Жесткость воды и способы ее устранения</w:t>
            </w:r>
          </w:p>
          <w:p w:rsidR="00027322" w:rsidRPr="00E62424" w:rsidRDefault="00027322" w:rsidP="00027322">
            <w:pPr>
              <w:shd w:val="clear" w:color="auto" w:fill="FFFFFF"/>
              <w:spacing w:before="24"/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Алюминий. Нахождение в природе. Свойства алюминия</w:t>
            </w:r>
          </w:p>
          <w:p w:rsidR="00027322" w:rsidRPr="00E62424" w:rsidRDefault="00027322" w:rsidP="00027322">
            <w:pPr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 xml:space="preserve">Амфотерность оксида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и</w:t>
            </w: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E62424">
              <w:rPr>
                <w:rFonts w:eastAsia="Times New Roman"/>
                <w:sz w:val="24"/>
                <w:szCs w:val="24"/>
              </w:rPr>
              <w:t>гидроксида алюми</w:t>
            </w:r>
            <w:r w:rsidRPr="00E62424">
              <w:rPr>
                <w:rFonts w:eastAsia="Times New Roman"/>
                <w:sz w:val="24"/>
                <w:szCs w:val="24"/>
              </w:rPr>
              <w:softHyphen/>
              <w:t>ния.</w:t>
            </w:r>
          </w:p>
          <w:p w:rsidR="00027322" w:rsidRPr="00E62424" w:rsidRDefault="00027322" w:rsidP="00027322">
            <w:pPr>
              <w:shd w:val="clear" w:color="auto" w:fill="FFFFFF"/>
              <w:spacing w:before="62" w:line="211" w:lineRule="exact"/>
              <w:ind w:right="29"/>
              <w:jc w:val="both"/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Железо. Нахождение в природе. Свойства железа</w:t>
            </w:r>
          </w:p>
          <w:p w:rsidR="00027322" w:rsidRPr="00E62424" w:rsidRDefault="00027322" w:rsidP="00027322">
            <w:pPr>
              <w:shd w:val="clear" w:color="auto" w:fill="FFFFFF"/>
              <w:spacing w:before="62" w:line="211" w:lineRule="exact"/>
              <w:ind w:right="43"/>
              <w:jc w:val="both"/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Оксиды, гидроксиды и соли железа (</w:t>
            </w:r>
            <w:r w:rsidRPr="00E62424">
              <w:rPr>
                <w:rFonts w:eastAsia="Times New Roman"/>
                <w:sz w:val="24"/>
                <w:szCs w:val="24"/>
                <w:lang w:val="en-US"/>
              </w:rPr>
              <w:t>II</w:t>
            </w:r>
            <w:r w:rsidRPr="00E62424">
              <w:rPr>
                <w:rFonts w:eastAsia="Times New Roman"/>
                <w:sz w:val="24"/>
                <w:szCs w:val="24"/>
              </w:rPr>
              <w:t xml:space="preserve">) и </w:t>
            </w:r>
            <w:proofErr w:type="gramStart"/>
            <w:r w:rsidRPr="00E62424">
              <w:rPr>
                <w:rFonts w:eastAsia="Times New Roman"/>
                <w:sz w:val="24"/>
                <w:szCs w:val="24"/>
              </w:rPr>
              <w:t>же-леза</w:t>
            </w:r>
            <w:proofErr w:type="gramEnd"/>
            <w:r w:rsidRPr="00E62424">
              <w:rPr>
                <w:rFonts w:eastAsia="Times New Roman"/>
                <w:sz w:val="24"/>
                <w:szCs w:val="24"/>
              </w:rPr>
              <w:t>(</w:t>
            </w:r>
            <w:r w:rsidRPr="00E62424">
              <w:rPr>
                <w:rFonts w:eastAsia="Times New Roman"/>
                <w:sz w:val="24"/>
                <w:szCs w:val="24"/>
                <w:lang w:val="en-US"/>
              </w:rPr>
              <w:t>III</w:t>
            </w:r>
            <w:r w:rsidRPr="00E62424">
              <w:rPr>
                <w:rFonts w:eastAsia="Times New Roman"/>
                <w:sz w:val="24"/>
                <w:szCs w:val="24"/>
              </w:rPr>
              <w:t>).</w:t>
            </w:r>
          </w:p>
          <w:p w:rsidR="00027322" w:rsidRPr="00E62424" w:rsidRDefault="00027322" w:rsidP="00027322">
            <w:pPr>
              <w:shd w:val="clear" w:color="auto" w:fill="FFFFFF"/>
              <w:spacing w:before="62" w:line="211" w:lineRule="exact"/>
              <w:ind w:right="29"/>
              <w:jc w:val="both"/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Сплавы</w:t>
            </w:r>
          </w:p>
          <w:p w:rsidR="00027322" w:rsidRPr="00E62424" w:rsidRDefault="00027322" w:rsidP="00027322">
            <w:pPr>
              <w:shd w:val="clear" w:color="auto" w:fill="FFFFFF"/>
              <w:spacing w:before="62" w:line="211" w:lineRule="exact"/>
              <w:ind w:right="43"/>
              <w:jc w:val="both"/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Понятие о металлургии. Способы получения металлов. Проблемы безотходных произ</w:t>
            </w:r>
            <w:r w:rsidRPr="00E62424">
              <w:rPr>
                <w:rFonts w:eastAsia="Times New Roman"/>
                <w:sz w:val="24"/>
                <w:szCs w:val="24"/>
              </w:rPr>
              <w:softHyphen/>
              <w:t>водств в металлургии и охрана окружающей среды</w:t>
            </w:r>
          </w:p>
          <w:p w:rsidR="00027322" w:rsidRPr="00E62424" w:rsidRDefault="00027322" w:rsidP="00027322">
            <w:pPr>
              <w:shd w:val="clear" w:color="auto" w:fill="FFFFFF"/>
              <w:spacing w:before="62" w:line="211" w:lineRule="exact"/>
              <w:ind w:right="43"/>
              <w:jc w:val="both"/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Вычисления по химическим уравнениям массы, Объема или количества вещества одного из продуктов реакции по массе исходного вещества, объему или количеству вещества, содержащего определенную долю примесей</w:t>
            </w:r>
          </w:p>
          <w:p w:rsidR="00027322" w:rsidRPr="00E62424" w:rsidRDefault="00027322" w:rsidP="00027322">
            <w:pPr>
              <w:shd w:val="clear" w:color="auto" w:fill="FFFFFF"/>
              <w:spacing w:before="62" w:line="211" w:lineRule="exact"/>
              <w:ind w:right="43"/>
              <w:jc w:val="both"/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Практическая работа №5. </w:t>
            </w:r>
            <w:r w:rsidRPr="00E62424">
              <w:rPr>
                <w:rFonts w:eastAsia="Times New Roman"/>
                <w:sz w:val="24"/>
                <w:szCs w:val="24"/>
              </w:rPr>
              <w:t>Решение экспери</w:t>
            </w:r>
            <w:r w:rsidRPr="00E62424">
              <w:rPr>
                <w:rFonts w:eastAsia="Times New Roman"/>
                <w:sz w:val="24"/>
                <w:szCs w:val="24"/>
              </w:rPr>
              <w:softHyphen/>
              <w:t>ментальных задач по теме «Металлы и их соединения»</w:t>
            </w:r>
          </w:p>
          <w:p w:rsidR="00027322" w:rsidRPr="00E62424" w:rsidRDefault="00027322" w:rsidP="00027322">
            <w:pPr>
              <w:shd w:val="clear" w:color="auto" w:fill="FFFFFF"/>
              <w:spacing w:before="29"/>
              <w:rPr>
                <w:b/>
                <w:sz w:val="24"/>
                <w:szCs w:val="24"/>
                <w:u w:val="single"/>
              </w:rPr>
            </w:pPr>
            <w:r w:rsidRPr="00E62424">
              <w:rPr>
                <w:rFonts w:eastAsia="Times New Roman"/>
                <w:b/>
                <w:bCs/>
                <w:iCs/>
                <w:sz w:val="24"/>
                <w:szCs w:val="24"/>
                <w:u w:val="single"/>
              </w:rPr>
              <w:t>Контрольная работа № 3  по теме  «Общие свойства металлов»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27322" w:rsidRPr="00E62424" w:rsidTr="00027322">
        <w:tc>
          <w:tcPr>
            <w:tcW w:w="1101" w:type="dxa"/>
          </w:tcPr>
          <w:p w:rsidR="00027322" w:rsidRPr="00E62424" w:rsidRDefault="00B05075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lastRenderedPageBreak/>
              <w:t>III</w:t>
            </w:r>
          </w:p>
        </w:tc>
        <w:tc>
          <w:tcPr>
            <w:tcW w:w="7512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b/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 xml:space="preserve">Первоначальные представления об органических веществах 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>2 ч</w:t>
            </w:r>
          </w:p>
        </w:tc>
      </w:tr>
      <w:tr w:rsidR="00027322" w:rsidRPr="00E62424" w:rsidTr="00027322">
        <w:tc>
          <w:tcPr>
            <w:tcW w:w="1101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51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52</w:t>
            </w:r>
          </w:p>
        </w:tc>
        <w:tc>
          <w:tcPr>
            <w:tcW w:w="7512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Первоначальные сведения о строении орга</w:t>
            </w:r>
            <w:r w:rsidRPr="00E62424">
              <w:rPr>
                <w:rFonts w:eastAsia="Times New Roman"/>
                <w:sz w:val="24"/>
                <w:szCs w:val="24"/>
              </w:rPr>
              <w:softHyphen/>
              <w:t>нических веществ. Основные положения теории строения органических соединений А. М. Бутлерова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b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Изомерия. Упрощенная классификация орга</w:t>
            </w:r>
            <w:r w:rsidRPr="00E62424">
              <w:rPr>
                <w:rFonts w:eastAsia="Times New Roman"/>
                <w:sz w:val="24"/>
                <w:szCs w:val="24"/>
              </w:rPr>
              <w:softHyphen/>
              <w:t>нических соединений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27322" w:rsidRPr="00E62424" w:rsidTr="00027322">
        <w:tc>
          <w:tcPr>
            <w:tcW w:w="1101" w:type="dxa"/>
          </w:tcPr>
          <w:p w:rsidR="00027322" w:rsidRPr="00CD77D3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b/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 xml:space="preserve">Углеводороды 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>4 ч</w:t>
            </w:r>
          </w:p>
        </w:tc>
      </w:tr>
      <w:tr w:rsidR="00027322" w:rsidRPr="00E62424" w:rsidTr="00027322">
        <w:tc>
          <w:tcPr>
            <w:tcW w:w="1101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53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54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55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56</w:t>
            </w:r>
          </w:p>
        </w:tc>
        <w:tc>
          <w:tcPr>
            <w:tcW w:w="7512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 xml:space="preserve">Предельные углеводороды.  Метан,  этан.  </w:t>
            </w:r>
            <w:proofErr w:type="gramStart"/>
            <w:r w:rsidRPr="00E62424">
              <w:rPr>
                <w:rFonts w:eastAsia="Times New Roman"/>
                <w:sz w:val="24"/>
                <w:szCs w:val="24"/>
              </w:rPr>
              <w:t>Фи-зические</w:t>
            </w:r>
            <w:proofErr w:type="gramEnd"/>
            <w:r w:rsidRPr="00E62424">
              <w:rPr>
                <w:rFonts w:eastAsia="Times New Roman"/>
                <w:sz w:val="24"/>
                <w:szCs w:val="24"/>
              </w:rPr>
              <w:t xml:space="preserve"> и химические свойства. Применение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Непредельные углеводороды.  Этилен.  Физи</w:t>
            </w:r>
            <w:r w:rsidRPr="00E62424">
              <w:rPr>
                <w:rFonts w:eastAsia="Times New Roman"/>
                <w:sz w:val="24"/>
                <w:szCs w:val="24"/>
              </w:rPr>
              <w:softHyphen/>
              <w:t>ческие и химические свойства. Применение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rFonts w:eastAsia="Times New Roman"/>
                <w:i/>
                <w:iCs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 xml:space="preserve">Ацетилен. Диеновые углеводороды. </w:t>
            </w:r>
            <w:r w:rsidRPr="00E62424">
              <w:rPr>
                <w:rFonts w:eastAsia="Times New Roman"/>
                <w:i/>
                <w:iCs/>
                <w:sz w:val="24"/>
                <w:szCs w:val="24"/>
              </w:rPr>
              <w:t>Понятие о циклических углеводородах</w:t>
            </w:r>
          </w:p>
          <w:p w:rsidR="00027322" w:rsidRPr="00E62424" w:rsidRDefault="00027322" w:rsidP="00027322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53" w:line="216" w:lineRule="exact"/>
              <w:ind w:right="14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Циклические углеводороды. Природные источники углеводородов. Природный газ. Нефть. Защита атмосферного воздуха от загрязнения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27322" w:rsidRPr="00E62424" w:rsidTr="00027322">
        <w:trPr>
          <w:trHeight w:val="377"/>
        </w:trPr>
        <w:tc>
          <w:tcPr>
            <w:tcW w:w="1101" w:type="dxa"/>
          </w:tcPr>
          <w:p w:rsidR="00027322" w:rsidRPr="0094371D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b/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 xml:space="preserve">Спирты 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>2 ч</w:t>
            </w:r>
          </w:p>
        </w:tc>
      </w:tr>
      <w:tr w:rsidR="00027322" w:rsidRPr="00E62424" w:rsidTr="00027322">
        <w:trPr>
          <w:trHeight w:val="695"/>
        </w:trPr>
        <w:tc>
          <w:tcPr>
            <w:tcW w:w="1101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57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7512" w:type="dxa"/>
          </w:tcPr>
          <w:p w:rsidR="00027322" w:rsidRPr="00E62424" w:rsidRDefault="00027322" w:rsidP="00027322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48" w:line="216" w:lineRule="exact"/>
              <w:ind w:right="24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Одноатомные спирты. Метанол. Этанол. Фи</w:t>
            </w:r>
            <w:r w:rsidRPr="00E62424">
              <w:rPr>
                <w:rFonts w:eastAsia="Times New Roman"/>
                <w:sz w:val="24"/>
                <w:szCs w:val="24"/>
              </w:rPr>
              <w:softHyphen/>
              <w:t>зиологическое действие спиртов на организм. Применение</w:t>
            </w:r>
          </w:p>
          <w:p w:rsidR="00027322" w:rsidRPr="00E62424" w:rsidRDefault="00027322" w:rsidP="00027322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53" w:line="216" w:lineRule="exact"/>
              <w:ind w:right="24"/>
              <w:jc w:val="both"/>
              <w:rPr>
                <w:sz w:val="24"/>
                <w:szCs w:val="24"/>
                <w:lang w:val="en-US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Многоатомные спирты. Этиленгликоль. Глицерин. Применение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27322" w:rsidRPr="00E62424" w:rsidTr="00027322">
        <w:tc>
          <w:tcPr>
            <w:tcW w:w="1101" w:type="dxa"/>
          </w:tcPr>
          <w:p w:rsidR="00027322" w:rsidRPr="0094371D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b/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 xml:space="preserve">Карбоновые   кислоты.   Сложные эфиры. Жиры 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>3 ч</w:t>
            </w:r>
          </w:p>
        </w:tc>
      </w:tr>
      <w:tr w:rsidR="00027322" w:rsidRPr="00E62424" w:rsidTr="00027322">
        <w:tc>
          <w:tcPr>
            <w:tcW w:w="1101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59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60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61</w:t>
            </w:r>
          </w:p>
        </w:tc>
        <w:tc>
          <w:tcPr>
            <w:tcW w:w="7512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Муравьиная и уксусная кислоты. Применение</w:t>
            </w:r>
          </w:p>
          <w:p w:rsidR="00027322" w:rsidRPr="00E62424" w:rsidRDefault="00027322" w:rsidP="00027322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48" w:line="216" w:lineRule="exact"/>
              <w:ind w:right="34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Высшие карбоновые кислоты. Сложные эфиры</w:t>
            </w:r>
          </w:p>
          <w:p w:rsidR="00027322" w:rsidRPr="00E62424" w:rsidRDefault="00027322" w:rsidP="00027322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58" w:line="216" w:lineRule="exact"/>
              <w:ind w:right="29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Жиры. Роль жиров в процессе обмена веществ в организме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27322" w:rsidRPr="00E62424" w:rsidTr="00027322">
        <w:tc>
          <w:tcPr>
            <w:tcW w:w="1101" w:type="dxa"/>
          </w:tcPr>
          <w:p w:rsidR="00027322" w:rsidRPr="0094371D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b/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 xml:space="preserve">Углеводы 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>2 ч</w:t>
            </w:r>
          </w:p>
        </w:tc>
      </w:tr>
      <w:tr w:rsidR="00027322" w:rsidRPr="00E62424" w:rsidTr="00027322">
        <w:tc>
          <w:tcPr>
            <w:tcW w:w="1101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62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63</w:t>
            </w:r>
          </w:p>
        </w:tc>
        <w:tc>
          <w:tcPr>
            <w:tcW w:w="7512" w:type="dxa"/>
          </w:tcPr>
          <w:p w:rsidR="00027322" w:rsidRPr="00E62424" w:rsidRDefault="00027322" w:rsidP="00027322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53" w:line="216" w:lineRule="exact"/>
              <w:ind w:right="48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Глюкоза, сахароза. Нахождение в природе. Роль глюкозы в питании и укреплении здоровья</w:t>
            </w:r>
          </w:p>
          <w:p w:rsidR="00027322" w:rsidRPr="00E62424" w:rsidRDefault="00027322" w:rsidP="00027322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53" w:line="216" w:lineRule="exact"/>
              <w:ind w:right="53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Крахмал, целлюлоза — природные полимеры. Применение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027322" w:rsidRPr="00E62424" w:rsidTr="00027322">
        <w:tc>
          <w:tcPr>
            <w:tcW w:w="1101" w:type="dxa"/>
          </w:tcPr>
          <w:p w:rsidR="00027322" w:rsidRPr="0094371D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512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b/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 xml:space="preserve">Белки. Полимеры 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>4 ч</w:t>
            </w:r>
          </w:p>
        </w:tc>
      </w:tr>
      <w:tr w:rsidR="00027322" w:rsidRPr="00E62424" w:rsidTr="00027322">
        <w:tc>
          <w:tcPr>
            <w:tcW w:w="1101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64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65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66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67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E62424">
              <w:rPr>
                <w:color w:val="000000"/>
                <w:sz w:val="24"/>
                <w:szCs w:val="24"/>
                <w:lang w:val="en-US"/>
              </w:rPr>
              <w:t>68</w:t>
            </w:r>
          </w:p>
        </w:tc>
        <w:tc>
          <w:tcPr>
            <w:tcW w:w="7512" w:type="dxa"/>
          </w:tcPr>
          <w:p w:rsidR="00027322" w:rsidRPr="00E62424" w:rsidRDefault="00027322" w:rsidP="00027322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43"/>
              <w:ind w:right="53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Белки — биополимеры. Состав белков. Роль белков в питании</w:t>
            </w:r>
          </w:p>
          <w:p w:rsidR="00027322" w:rsidRPr="00E62424" w:rsidRDefault="00027322" w:rsidP="00027322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5"/>
              <w:ind w:right="62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Полимеры — высокомолекулярные соединения. Полиэтилен. Полипропилен. Поливинилхлорид. Применение</w:t>
            </w:r>
          </w:p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Химия и здоровье. Лекарства</w:t>
            </w:r>
          </w:p>
          <w:p w:rsidR="00027322" w:rsidRPr="00E62424" w:rsidRDefault="00027322" w:rsidP="00027322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48"/>
              <w:ind w:right="62"/>
              <w:jc w:val="both"/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Контрольная работа №4 по теме «Органи</w:t>
            </w:r>
            <w:r w:rsidRPr="00E62424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softHyphen/>
              <w:t>ческие соединения»</w:t>
            </w:r>
          </w:p>
          <w:p w:rsidR="00027322" w:rsidRPr="00E62424" w:rsidRDefault="00027322" w:rsidP="00027322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24"/>
              <w:rPr>
                <w:sz w:val="24"/>
                <w:szCs w:val="24"/>
                <w:lang w:val="en-US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Анализ контрольной работы</w:t>
            </w:r>
          </w:p>
        </w:tc>
        <w:tc>
          <w:tcPr>
            <w:tcW w:w="3104" w:type="dxa"/>
          </w:tcPr>
          <w:p w:rsidR="00027322" w:rsidRPr="00E62424" w:rsidRDefault="00027322" w:rsidP="00027322">
            <w:pPr>
              <w:spacing w:before="100" w:beforeAutospacing="1" w:after="100" w:afterAutospacing="1"/>
              <w:contextualSpacing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027322" w:rsidRPr="00E62424" w:rsidRDefault="00027322" w:rsidP="00027322">
      <w:pPr>
        <w:rPr>
          <w:sz w:val="24"/>
          <w:szCs w:val="24"/>
        </w:rPr>
      </w:pPr>
    </w:p>
    <w:p w:rsidR="0098344E" w:rsidRPr="00E62424" w:rsidRDefault="0098344E" w:rsidP="00027322">
      <w:pPr>
        <w:spacing w:line="360" w:lineRule="auto"/>
        <w:rPr>
          <w:sz w:val="24"/>
          <w:szCs w:val="24"/>
        </w:rPr>
      </w:pPr>
    </w:p>
    <w:p w:rsidR="00027322" w:rsidRPr="00E62424" w:rsidRDefault="00027322" w:rsidP="0070415A">
      <w:pPr>
        <w:jc w:val="center"/>
        <w:rPr>
          <w:b/>
          <w:sz w:val="24"/>
          <w:szCs w:val="24"/>
        </w:rPr>
      </w:pPr>
    </w:p>
    <w:p w:rsidR="00027322" w:rsidRPr="00E62424" w:rsidRDefault="00027322" w:rsidP="0070415A">
      <w:pPr>
        <w:jc w:val="center"/>
        <w:rPr>
          <w:b/>
          <w:sz w:val="24"/>
          <w:szCs w:val="24"/>
        </w:rPr>
      </w:pPr>
    </w:p>
    <w:p w:rsidR="00027322" w:rsidRPr="00E62424" w:rsidRDefault="00027322" w:rsidP="0070415A">
      <w:pPr>
        <w:jc w:val="center"/>
        <w:rPr>
          <w:b/>
          <w:sz w:val="24"/>
          <w:szCs w:val="24"/>
        </w:rPr>
      </w:pPr>
    </w:p>
    <w:p w:rsidR="00027322" w:rsidRPr="00E62424" w:rsidRDefault="00027322" w:rsidP="0070415A">
      <w:pPr>
        <w:jc w:val="center"/>
        <w:rPr>
          <w:b/>
          <w:sz w:val="24"/>
          <w:szCs w:val="24"/>
        </w:rPr>
      </w:pPr>
    </w:p>
    <w:p w:rsidR="00027322" w:rsidRPr="00E62424" w:rsidRDefault="00027322" w:rsidP="0070415A">
      <w:pPr>
        <w:jc w:val="center"/>
        <w:rPr>
          <w:b/>
          <w:sz w:val="24"/>
          <w:szCs w:val="24"/>
        </w:rPr>
      </w:pPr>
    </w:p>
    <w:p w:rsidR="00027322" w:rsidRPr="00E62424" w:rsidRDefault="00027322" w:rsidP="0070415A">
      <w:pPr>
        <w:jc w:val="center"/>
        <w:rPr>
          <w:b/>
          <w:sz w:val="24"/>
          <w:szCs w:val="24"/>
        </w:rPr>
      </w:pPr>
    </w:p>
    <w:p w:rsidR="00027322" w:rsidRPr="00E62424" w:rsidRDefault="00027322" w:rsidP="0070415A">
      <w:pPr>
        <w:jc w:val="center"/>
        <w:rPr>
          <w:b/>
          <w:sz w:val="24"/>
          <w:szCs w:val="24"/>
        </w:rPr>
      </w:pPr>
    </w:p>
    <w:p w:rsidR="00027322" w:rsidRPr="00E62424" w:rsidRDefault="00027322" w:rsidP="0070415A">
      <w:pPr>
        <w:jc w:val="center"/>
        <w:rPr>
          <w:b/>
          <w:sz w:val="24"/>
          <w:szCs w:val="24"/>
        </w:rPr>
      </w:pPr>
    </w:p>
    <w:p w:rsidR="00027322" w:rsidRPr="00E62424" w:rsidRDefault="00027322" w:rsidP="0070415A">
      <w:pPr>
        <w:jc w:val="center"/>
        <w:rPr>
          <w:b/>
          <w:sz w:val="24"/>
          <w:szCs w:val="24"/>
        </w:rPr>
      </w:pPr>
    </w:p>
    <w:p w:rsidR="00027322" w:rsidRPr="00E62424" w:rsidRDefault="00027322" w:rsidP="0070415A">
      <w:pPr>
        <w:jc w:val="center"/>
        <w:rPr>
          <w:b/>
          <w:sz w:val="24"/>
          <w:szCs w:val="24"/>
        </w:rPr>
      </w:pPr>
    </w:p>
    <w:p w:rsidR="00027322" w:rsidRPr="00E62424" w:rsidRDefault="00027322" w:rsidP="00027322">
      <w:pPr>
        <w:rPr>
          <w:b/>
          <w:sz w:val="24"/>
          <w:szCs w:val="24"/>
        </w:rPr>
      </w:pPr>
    </w:p>
    <w:p w:rsidR="0070415A" w:rsidRPr="00E62424" w:rsidRDefault="0070415A" w:rsidP="00027322">
      <w:pPr>
        <w:jc w:val="center"/>
        <w:rPr>
          <w:b/>
          <w:sz w:val="24"/>
          <w:szCs w:val="24"/>
        </w:rPr>
      </w:pPr>
      <w:r w:rsidRPr="00E62424">
        <w:rPr>
          <w:b/>
          <w:sz w:val="24"/>
          <w:szCs w:val="24"/>
        </w:rPr>
        <w:lastRenderedPageBreak/>
        <w:t>Календарно-тематическое планирование</w:t>
      </w:r>
    </w:p>
    <w:p w:rsidR="0070415A" w:rsidRPr="00E62424" w:rsidRDefault="0070415A" w:rsidP="0070415A">
      <w:pPr>
        <w:jc w:val="center"/>
        <w:rPr>
          <w:sz w:val="24"/>
          <w:szCs w:val="24"/>
        </w:rPr>
      </w:pPr>
      <w:r w:rsidRPr="00E62424">
        <w:rPr>
          <w:b/>
          <w:sz w:val="24"/>
          <w:szCs w:val="24"/>
        </w:rPr>
        <w:t xml:space="preserve">9 класс </w:t>
      </w:r>
      <w:r w:rsidRPr="00E62424">
        <w:rPr>
          <w:sz w:val="24"/>
          <w:szCs w:val="24"/>
        </w:rPr>
        <w:t>(68 уч. часов)</w:t>
      </w:r>
    </w:p>
    <w:tbl>
      <w:tblPr>
        <w:tblW w:w="1531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8"/>
        <w:gridCol w:w="5103"/>
        <w:gridCol w:w="851"/>
        <w:gridCol w:w="3685"/>
        <w:gridCol w:w="1559"/>
        <w:gridCol w:w="1276"/>
        <w:gridCol w:w="1134"/>
        <w:gridCol w:w="1134"/>
      </w:tblGrid>
      <w:tr w:rsidR="0070415A" w:rsidRPr="00E62424" w:rsidTr="0070415A">
        <w:trPr>
          <w:trHeight w:val="989"/>
        </w:trPr>
        <w:tc>
          <w:tcPr>
            <w:tcW w:w="568" w:type="dxa"/>
            <w:vMerge w:val="restart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№</w:t>
            </w:r>
          </w:p>
          <w:p w:rsidR="0070415A" w:rsidRPr="00E62424" w:rsidRDefault="0070415A" w:rsidP="0070415A">
            <w:pPr>
              <w:jc w:val="center"/>
              <w:rPr>
                <w:sz w:val="24"/>
                <w:szCs w:val="24"/>
                <w:lang w:val="en-US"/>
              </w:rPr>
            </w:pPr>
            <w:proofErr w:type="gramStart"/>
            <w:r w:rsidRPr="00E62424">
              <w:rPr>
                <w:sz w:val="24"/>
                <w:szCs w:val="24"/>
              </w:rPr>
              <w:t>п</w:t>
            </w:r>
            <w:proofErr w:type="gramEnd"/>
            <w:r w:rsidRPr="00E62424">
              <w:rPr>
                <w:sz w:val="24"/>
                <w:szCs w:val="24"/>
              </w:rPr>
              <w:t>/п</w:t>
            </w:r>
          </w:p>
        </w:tc>
        <w:tc>
          <w:tcPr>
            <w:tcW w:w="5103" w:type="dxa"/>
            <w:vMerge w:val="restart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Тема урока</w:t>
            </w:r>
          </w:p>
        </w:tc>
        <w:tc>
          <w:tcPr>
            <w:tcW w:w="851" w:type="dxa"/>
            <w:vMerge w:val="restart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Кол-во часов</w:t>
            </w:r>
          </w:p>
        </w:tc>
        <w:tc>
          <w:tcPr>
            <w:tcW w:w="3685" w:type="dxa"/>
            <w:vMerge w:val="restart"/>
            <w:tcBorders>
              <w:right w:val="nil"/>
            </w:tcBorders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Демонстрации, опыты</w:t>
            </w:r>
          </w:p>
        </w:tc>
        <w:tc>
          <w:tcPr>
            <w:tcW w:w="1559" w:type="dxa"/>
            <w:vMerge w:val="restart"/>
            <w:tcBorders>
              <w:left w:val="nil"/>
            </w:tcBorders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Домашнее задание</w:t>
            </w:r>
          </w:p>
        </w:tc>
        <w:tc>
          <w:tcPr>
            <w:tcW w:w="2268" w:type="dxa"/>
            <w:gridSpan w:val="2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Дата</w:t>
            </w:r>
          </w:p>
        </w:tc>
      </w:tr>
      <w:tr w:rsidR="0070415A" w:rsidRPr="00E62424" w:rsidTr="0070415A">
        <w:trPr>
          <w:trHeight w:val="70"/>
        </w:trPr>
        <w:tc>
          <w:tcPr>
            <w:tcW w:w="568" w:type="dxa"/>
            <w:vMerge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  <w:vMerge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right w:val="nil"/>
            </w:tcBorders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nil"/>
            </w:tcBorders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План</w:t>
            </w:r>
          </w:p>
        </w:tc>
        <w:tc>
          <w:tcPr>
            <w:tcW w:w="1134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Факт</w:t>
            </w:r>
          </w:p>
        </w:tc>
      </w:tr>
      <w:tr w:rsidR="0070415A" w:rsidRPr="00E62424" w:rsidTr="0070415A">
        <w:trPr>
          <w:trHeight w:val="547"/>
        </w:trPr>
        <w:tc>
          <w:tcPr>
            <w:tcW w:w="15310" w:type="dxa"/>
            <w:gridSpan w:val="8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pacing w:val="-2"/>
                <w:sz w:val="24"/>
                <w:szCs w:val="24"/>
              </w:rPr>
              <w:t>Тема 1. Электролитическая диссоциация (10 ч)</w:t>
            </w: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Сущность процесса электролитической диссоциации.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 xml:space="preserve">Демонстрация: </w:t>
            </w:r>
            <w:r w:rsidRPr="00E62424">
              <w:rPr>
                <w:sz w:val="24"/>
                <w:szCs w:val="24"/>
              </w:rPr>
              <w:t>электролиз хлорида меди (</w:t>
            </w:r>
            <w:r w:rsidRPr="00E62424">
              <w:rPr>
                <w:sz w:val="24"/>
                <w:szCs w:val="24"/>
                <w:lang w:val="en-US"/>
              </w:rPr>
              <w:t>II</w:t>
            </w:r>
            <w:r w:rsidRPr="00E62424">
              <w:rPr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§1</w:t>
            </w: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5.09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line="259" w:lineRule="exact"/>
              <w:ind w:left="10" w:right="14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>Диссоциация кислот, щелочей и солей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101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38"/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>§2</w:t>
            </w: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8.09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Слабые и сильные электролиты. Степень диссоциации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82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ind w:left="82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 xml:space="preserve">Демонстрационный эксперимент: </w:t>
            </w:r>
            <w:r w:rsidRPr="00E62424">
              <w:rPr>
                <w:rFonts w:eastAsia="Times New Roman"/>
                <w:sz w:val="24"/>
                <w:szCs w:val="24"/>
              </w:rPr>
              <w:t>движение ионов в электрическом поле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§3</w:t>
            </w: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12.09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4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line="240" w:lineRule="exact"/>
              <w:ind w:left="10" w:right="43"/>
              <w:rPr>
                <w:rFonts w:eastAsia="Times New Roman"/>
                <w:bCs/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>Реакц</w:t>
            </w:r>
            <w:proofErr w:type="gramStart"/>
            <w:r w:rsidRPr="00E62424">
              <w:rPr>
                <w:rFonts w:eastAsia="Times New Roman"/>
                <w:bCs/>
                <w:sz w:val="24"/>
                <w:szCs w:val="24"/>
              </w:rPr>
              <w:t>ии ио</w:t>
            </w:r>
            <w:proofErr w:type="gramEnd"/>
            <w:r w:rsidRPr="00E62424">
              <w:rPr>
                <w:rFonts w:eastAsia="Times New Roman"/>
                <w:bCs/>
                <w:sz w:val="24"/>
                <w:szCs w:val="24"/>
              </w:rPr>
              <w:t>нного обмена.</w:t>
            </w:r>
          </w:p>
          <w:p w:rsidR="0070415A" w:rsidRPr="00E62424" w:rsidRDefault="0070415A" w:rsidP="0070415A">
            <w:pPr>
              <w:shd w:val="clear" w:color="auto" w:fill="FFFFFF"/>
              <w:spacing w:line="240" w:lineRule="exact"/>
              <w:ind w:left="10" w:right="43"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Лабораторная работа 1.</w:t>
            </w:r>
            <w:r w:rsidRPr="00E62424">
              <w:rPr>
                <w:sz w:val="24"/>
                <w:szCs w:val="24"/>
              </w:rPr>
              <w:t xml:space="preserve"> Реакции обмена между растворами электролитов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101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Лабораторная работа 1.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§4</w:t>
            </w: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15.09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5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line="240" w:lineRule="exact"/>
              <w:ind w:left="10" w:right="43"/>
              <w:rPr>
                <w:rFonts w:eastAsia="Times New Roman"/>
                <w:bCs/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>Реакц</w:t>
            </w:r>
            <w:proofErr w:type="gramStart"/>
            <w:r w:rsidRPr="00E62424">
              <w:rPr>
                <w:rFonts w:eastAsia="Times New Roman"/>
                <w:bCs/>
                <w:sz w:val="24"/>
                <w:szCs w:val="24"/>
              </w:rPr>
              <w:t>ии ио</w:t>
            </w:r>
            <w:proofErr w:type="gramEnd"/>
            <w:r w:rsidRPr="00E62424">
              <w:rPr>
                <w:rFonts w:eastAsia="Times New Roman"/>
                <w:bCs/>
                <w:sz w:val="24"/>
                <w:szCs w:val="24"/>
              </w:rPr>
              <w:t>нного обмена и условия их протекания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101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Демонстрация</w:t>
            </w:r>
            <w:r w:rsidRPr="00E62424">
              <w:rPr>
                <w:sz w:val="24"/>
                <w:szCs w:val="24"/>
              </w:rPr>
              <w:t>: качественная реакция на хлорид-ион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§4,</w:t>
            </w:r>
          </w:p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с. 24</w:t>
            </w: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19.09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6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Гидролиз солей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53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 xml:space="preserve">§4,6, упр.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22.09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7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line="245" w:lineRule="exact"/>
              <w:ind w:firstLine="10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pacing w:val="-11"/>
                <w:sz w:val="24"/>
                <w:szCs w:val="24"/>
              </w:rPr>
              <w:t>Окислительно-</w:t>
            </w:r>
            <w:r w:rsidRPr="00E62424">
              <w:rPr>
                <w:rFonts w:eastAsia="Times New Roman"/>
                <w:bCs/>
                <w:spacing w:val="-5"/>
                <w:sz w:val="24"/>
                <w:szCs w:val="24"/>
              </w:rPr>
              <w:t>восстанови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тельные реакции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77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§5, упр. 6</w:t>
            </w: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26.09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8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line="259" w:lineRule="exact"/>
              <w:ind w:firstLine="5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pacing w:val="-14"/>
                <w:sz w:val="24"/>
                <w:szCs w:val="24"/>
              </w:rPr>
              <w:t>Окислительно-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восстановительные реакции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91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 xml:space="preserve">§5, </w:t>
            </w:r>
            <w:r w:rsidRPr="00E62424">
              <w:rPr>
                <w:rFonts w:eastAsia="Times New Roman"/>
                <w:sz w:val="24"/>
                <w:szCs w:val="24"/>
              </w:rPr>
              <w:t xml:space="preserve">упр.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8,</w:t>
            </w: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 xml:space="preserve">подготовиться к </w:t>
            </w:r>
            <w:proofErr w:type="gramStart"/>
            <w:r w:rsidRPr="00E62424">
              <w:rPr>
                <w:rFonts w:eastAsia="Times New Roman"/>
                <w:bCs/>
                <w:sz w:val="24"/>
                <w:szCs w:val="24"/>
              </w:rPr>
              <w:t>п</w:t>
            </w:r>
            <w:proofErr w:type="gramEnd"/>
            <w:r w:rsidRPr="00E62424">
              <w:rPr>
                <w:rFonts w:eastAsia="Times New Roman"/>
                <w:bCs/>
                <w:sz w:val="24"/>
                <w:szCs w:val="24"/>
              </w:rPr>
              <w:t>/р с. 24</w:t>
            </w: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29.09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9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Практическая работа №1.</w:t>
            </w:r>
            <w:r w:rsidRPr="00E62424">
              <w:rPr>
                <w:sz w:val="24"/>
                <w:szCs w:val="24"/>
              </w:rPr>
              <w:t xml:space="preserve"> Решение экспериментальных задач по теме «Электролитическая диссоциация»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Практическая работа № 1.</w:t>
            </w:r>
            <w:r w:rsidRPr="00E6242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3.10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10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Контрольная работа</w:t>
            </w:r>
            <w:r w:rsidRPr="00E62424">
              <w:rPr>
                <w:sz w:val="24"/>
                <w:szCs w:val="24"/>
              </w:rPr>
              <w:t xml:space="preserve"> </w:t>
            </w:r>
            <w:r w:rsidRPr="00E62424">
              <w:rPr>
                <w:b/>
                <w:sz w:val="24"/>
                <w:szCs w:val="24"/>
              </w:rPr>
              <w:t>№1</w:t>
            </w:r>
            <w:r w:rsidRPr="00E62424">
              <w:rPr>
                <w:sz w:val="24"/>
                <w:szCs w:val="24"/>
              </w:rPr>
              <w:t xml:space="preserve"> по теме «Электролитическая диссоциация»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6.10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15310" w:type="dxa"/>
            <w:gridSpan w:val="8"/>
            <w:vAlign w:val="center"/>
          </w:tcPr>
          <w:p w:rsidR="0070415A" w:rsidRPr="00E62424" w:rsidRDefault="000C7AC7" w:rsidP="0070415A">
            <w:pPr>
              <w:jc w:val="center"/>
              <w:rPr>
                <w:b/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pacing w:val="-2"/>
                <w:sz w:val="24"/>
                <w:szCs w:val="24"/>
              </w:rPr>
              <w:t>Тема 2.</w:t>
            </w:r>
            <w:r w:rsidR="00E62424" w:rsidRPr="00E62424">
              <w:rPr>
                <w:rFonts w:eastAsia="Times New Roman"/>
                <w:b/>
                <w:bCs/>
                <w:spacing w:val="-2"/>
                <w:sz w:val="24"/>
                <w:szCs w:val="24"/>
              </w:rPr>
              <w:t xml:space="preserve">Подгруппа </w:t>
            </w:r>
            <w:r w:rsidR="00085219" w:rsidRPr="00E62424">
              <w:rPr>
                <w:rFonts w:eastAsia="Times New Roman"/>
                <w:b/>
                <w:bCs/>
                <w:spacing w:val="-2"/>
                <w:sz w:val="24"/>
                <w:szCs w:val="24"/>
              </w:rPr>
              <w:t>к</w:t>
            </w:r>
            <w:r w:rsidRPr="00E62424">
              <w:rPr>
                <w:rFonts w:eastAsia="Times New Roman"/>
                <w:b/>
                <w:bCs/>
                <w:spacing w:val="-2"/>
                <w:sz w:val="24"/>
                <w:szCs w:val="24"/>
              </w:rPr>
              <w:t>ислород</w:t>
            </w:r>
            <w:r w:rsidR="00E62424" w:rsidRPr="00E62424">
              <w:rPr>
                <w:rFonts w:eastAsia="Times New Roman"/>
                <w:b/>
                <w:bCs/>
                <w:spacing w:val="-2"/>
                <w:sz w:val="24"/>
                <w:szCs w:val="24"/>
              </w:rPr>
              <w:t>а</w:t>
            </w:r>
            <w:r w:rsidRPr="00E62424">
              <w:rPr>
                <w:rFonts w:eastAsia="Times New Roman"/>
                <w:b/>
                <w:bCs/>
                <w:spacing w:val="-2"/>
                <w:sz w:val="24"/>
                <w:szCs w:val="24"/>
              </w:rPr>
              <w:t xml:space="preserve">. </w:t>
            </w:r>
            <w:r w:rsidR="00E62424" w:rsidRPr="00E62424">
              <w:rPr>
                <w:rFonts w:eastAsia="Times New Roman"/>
                <w:b/>
                <w:bCs/>
                <w:spacing w:val="-2"/>
                <w:sz w:val="24"/>
                <w:szCs w:val="24"/>
              </w:rPr>
              <w:t xml:space="preserve"> (9 ч)</w:t>
            </w: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11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 xml:space="preserve">Положение кислорода и серы в Периодической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lastRenderedPageBreak/>
              <w:t>таблице химических элементов, строение их атомов. Строение простых веществ. Аллотропия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spacing w:before="34" w:line="240" w:lineRule="exact"/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 xml:space="preserve">§7-8, упр. </w:t>
            </w:r>
            <w:r w:rsidRPr="00E62424">
              <w:rPr>
                <w:rFonts w:eastAsia="Times New Roman"/>
                <w:sz w:val="24"/>
                <w:szCs w:val="24"/>
              </w:rPr>
              <w:lastRenderedPageBreak/>
              <w:t>6</w:t>
            </w:r>
          </w:p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lastRenderedPageBreak/>
              <w:t>10.10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Сера. Аллотропия серы. Физические и химические свойства серы. Применение.</w:t>
            </w:r>
          </w:p>
          <w:p w:rsidR="0070415A" w:rsidRPr="00E62424" w:rsidRDefault="0070415A" w:rsidP="0070415A">
            <w:pPr>
              <w:shd w:val="clear" w:color="auto" w:fill="FFFFFF"/>
              <w:spacing w:before="5" w:line="240" w:lineRule="exact"/>
              <w:ind w:left="58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sz w:val="24"/>
                <w:szCs w:val="24"/>
              </w:rPr>
              <w:t>Лабораторная работа №2.</w:t>
            </w:r>
            <w:r w:rsidRPr="00E62424">
              <w:rPr>
                <w:rFonts w:eastAsia="Times New Roman"/>
                <w:sz w:val="24"/>
                <w:szCs w:val="24"/>
              </w:rPr>
              <w:t xml:space="preserve"> Знакомст</w:t>
            </w:r>
            <w:r w:rsidRPr="00E62424">
              <w:rPr>
                <w:rFonts w:eastAsia="Times New Roman"/>
                <w:spacing w:val="-2"/>
                <w:sz w:val="24"/>
                <w:szCs w:val="24"/>
              </w:rPr>
              <w:t>во с образ</w:t>
            </w:r>
            <w:r w:rsidRPr="00E62424">
              <w:rPr>
                <w:rFonts w:eastAsia="Times New Roman"/>
                <w:spacing w:val="-7"/>
                <w:sz w:val="24"/>
                <w:szCs w:val="24"/>
              </w:rPr>
              <w:t>цами при</w:t>
            </w:r>
            <w:r w:rsidRPr="00E62424">
              <w:rPr>
                <w:rFonts w:eastAsia="Times New Roman"/>
                <w:sz w:val="24"/>
                <w:szCs w:val="24"/>
              </w:rPr>
              <w:t>родных соедине</w:t>
            </w:r>
            <w:r w:rsidRPr="00E62424">
              <w:rPr>
                <w:rFonts w:eastAsia="Times New Roman"/>
                <w:spacing w:val="-6"/>
                <w:sz w:val="24"/>
                <w:szCs w:val="24"/>
              </w:rPr>
              <w:t>ний неме</w:t>
            </w:r>
            <w:r w:rsidRPr="00E62424">
              <w:rPr>
                <w:rFonts w:eastAsia="Times New Roman"/>
                <w:sz w:val="24"/>
                <w:szCs w:val="24"/>
              </w:rPr>
              <w:t>таллов (сульфидами)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spacing w:before="19" w:line="240" w:lineRule="exact"/>
              <w:ind w:left="72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>Демонстрационный экс</w:t>
            </w:r>
            <w:r w:rsidRPr="00E62424">
              <w:rPr>
                <w:rFonts w:eastAsia="Times New Roman"/>
                <w:b/>
                <w:bCs/>
                <w:spacing w:val="-3"/>
                <w:sz w:val="24"/>
                <w:szCs w:val="24"/>
              </w:rPr>
              <w:t>перимент:</w:t>
            </w:r>
          </w:p>
          <w:p w:rsidR="0070415A" w:rsidRPr="00E62424" w:rsidRDefault="0070415A" w:rsidP="0070415A">
            <w:pPr>
              <w:shd w:val="clear" w:color="auto" w:fill="FFFFFF"/>
              <w:spacing w:before="5" w:line="240" w:lineRule="exact"/>
              <w:ind w:left="58"/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 xml:space="preserve">горение </w:t>
            </w:r>
            <w:r w:rsidRPr="00E62424">
              <w:rPr>
                <w:rFonts w:eastAsia="Times New Roman"/>
                <w:spacing w:val="-3"/>
                <w:sz w:val="24"/>
                <w:szCs w:val="24"/>
              </w:rPr>
              <w:t>серы в кис</w:t>
            </w:r>
            <w:r w:rsidRPr="00E62424">
              <w:rPr>
                <w:rFonts w:eastAsia="Times New Roman"/>
                <w:sz w:val="24"/>
                <w:szCs w:val="24"/>
              </w:rPr>
              <w:t>лороде. Аллотропия серы.</w:t>
            </w:r>
          </w:p>
          <w:p w:rsidR="0070415A" w:rsidRPr="00E62424" w:rsidRDefault="0070415A" w:rsidP="0070415A">
            <w:pPr>
              <w:shd w:val="clear" w:color="auto" w:fill="FFFFFF"/>
              <w:spacing w:before="5" w:line="240" w:lineRule="exact"/>
              <w:ind w:left="58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sz w:val="24"/>
                <w:szCs w:val="24"/>
              </w:rPr>
              <w:t>Лабораторная работа №2.</w:t>
            </w:r>
            <w:r w:rsidRPr="00E62424">
              <w:rPr>
                <w:rFonts w:eastAsia="Times New Roman"/>
                <w:sz w:val="24"/>
                <w:szCs w:val="24"/>
              </w:rPr>
              <w:t xml:space="preserve"> Знакомст</w:t>
            </w:r>
            <w:r w:rsidRPr="00E62424">
              <w:rPr>
                <w:rFonts w:eastAsia="Times New Roman"/>
                <w:spacing w:val="-2"/>
                <w:sz w:val="24"/>
                <w:szCs w:val="24"/>
              </w:rPr>
              <w:t xml:space="preserve">во с </w:t>
            </w:r>
            <w:proofErr w:type="gramStart"/>
            <w:r w:rsidRPr="00E62424">
              <w:rPr>
                <w:rFonts w:eastAsia="Times New Roman"/>
                <w:spacing w:val="-2"/>
                <w:sz w:val="24"/>
                <w:szCs w:val="24"/>
              </w:rPr>
              <w:t>образ</w:t>
            </w:r>
            <w:r w:rsidRPr="00E62424">
              <w:rPr>
                <w:rFonts w:eastAsia="Times New Roman"/>
                <w:spacing w:val="-7"/>
                <w:sz w:val="24"/>
                <w:szCs w:val="24"/>
              </w:rPr>
              <w:t xml:space="preserve"> цами</w:t>
            </w:r>
            <w:proofErr w:type="gramEnd"/>
            <w:r w:rsidRPr="00E62424">
              <w:rPr>
                <w:rFonts w:eastAsia="Times New Roman"/>
                <w:spacing w:val="-7"/>
                <w:sz w:val="24"/>
                <w:szCs w:val="24"/>
              </w:rPr>
              <w:t xml:space="preserve"> при</w:t>
            </w:r>
            <w:r w:rsidRPr="00E62424">
              <w:rPr>
                <w:rFonts w:eastAsia="Times New Roman"/>
                <w:sz w:val="24"/>
                <w:szCs w:val="24"/>
              </w:rPr>
              <w:t>родных соедине</w:t>
            </w:r>
            <w:r w:rsidRPr="00E62424">
              <w:rPr>
                <w:rFonts w:eastAsia="Times New Roman"/>
                <w:spacing w:val="-6"/>
                <w:sz w:val="24"/>
                <w:szCs w:val="24"/>
              </w:rPr>
              <w:t>ний неме</w:t>
            </w:r>
            <w:r w:rsidRPr="00E62424">
              <w:rPr>
                <w:rFonts w:eastAsia="Times New Roman"/>
                <w:sz w:val="24"/>
                <w:szCs w:val="24"/>
              </w:rPr>
              <w:t>таллов (сульфидами)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§9</w:t>
            </w: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13.10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13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line="245" w:lineRule="exact"/>
              <w:ind w:right="62" w:firstLine="10"/>
              <w:rPr>
                <w:rFonts w:eastAsia="Times New Roman"/>
                <w:bCs/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pacing w:val="-9"/>
                <w:sz w:val="24"/>
                <w:szCs w:val="24"/>
              </w:rPr>
              <w:t xml:space="preserve">Сероводород.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 xml:space="preserve">Сульфиды. </w:t>
            </w:r>
          </w:p>
          <w:p w:rsidR="0070415A" w:rsidRPr="00E62424" w:rsidRDefault="0070415A" w:rsidP="0070415A">
            <w:pPr>
              <w:shd w:val="clear" w:color="auto" w:fill="FFFFFF"/>
              <w:spacing w:line="245" w:lineRule="exact"/>
              <w:ind w:right="62" w:firstLine="10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 xml:space="preserve">Лабораторная работа </w:t>
            </w:r>
            <w:r w:rsidRPr="00E62424">
              <w:rPr>
                <w:rFonts w:eastAsia="Times New Roman"/>
                <w:spacing w:val="-8"/>
                <w:sz w:val="24"/>
                <w:szCs w:val="24"/>
              </w:rPr>
              <w:t xml:space="preserve">№ </w:t>
            </w:r>
            <w:r w:rsidRPr="00E62424">
              <w:rPr>
                <w:rFonts w:eastAsia="Times New Roman"/>
                <w:b/>
                <w:bCs/>
                <w:spacing w:val="-8"/>
                <w:sz w:val="24"/>
                <w:szCs w:val="24"/>
              </w:rPr>
              <w:t xml:space="preserve">3. </w:t>
            </w:r>
            <w:r w:rsidRPr="00E62424">
              <w:rPr>
                <w:rFonts w:eastAsia="Times New Roman"/>
                <w:spacing w:val="-2"/>
                <w:sz w:val="24"/>
                <w:szCs w:val="24"/>
              </w:rPr>
              <w:t>Распознавание ио</w:t>
            </w:r>
            <w:r w:rsidRPr="00E62424">
              <w:rPr>
                <w:rFonts w:eastAsia="Times New Roman"/>
                <w:sz w:val="24"/>
                <w:szCs w:val="24"/>
              </w:rPr>
              <w:t xml:space="preserve">нов </w:t>
            </w:r>
            <w:r w:rsidRPr="00E62424">
              <w:rPr>
                <w:rFonts w:eastAsia="Times New Roman"/>
                <w:spacing w:val="-8"/>
                <w:sz w:val="24"/>
                <w:szCs w:val="24"/>
              </w:rPr>
              <w:t>в растворе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96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 xml:space="preserve">Лабораторная работа </w:t>
            </w:r>
            <w:r w:rsidRPr="00E62424">
              <w:rPr>
                <w:rFonts w:eastAsia="Times New Roman"/>
                <w:spacing w:val="-8"/>
                <w:sz w:val="24"/>
                <w:szCs w:val="24"/>
              </w:rPr>
              <w:t xml:space="preserve">№ </w:t>
            </w:r>
            <w:r w:rsidRPr="00E62424">
              <w:rPr>
                <w:rFonts w:eastAsia="Times New Roman"/>
                <w:b/>
                <w:bCs/>
                <w:spacing w:val="-8"/>
                <w:sz w:val="24"/>
                <w:szCs w:val="24"/>
              </w:rPr>
              <w:t xml:space="preserve">3. </w:t>
            </w:r>
            <w:r w:rsidRPr="00E62424">
              <w:rPr>
                <w:rFonts w:eastAsia="Times New Roman"/>
                <w:spacing w:val="-2"/>
                <w:sz w:val="24"/>
                <w:szCs w:val="24"/>
              </w:rPr>
              <w:t>Распознавание ио</w:t>
            </w:r>
            <w:r w:rsidRPr="00E62424">
              <w:rPr>
                <w:rFonts w:eastAsia="Times New Roman"/>
                <w:sz w:val="24"/>
                <w:szCs w:val="24"/>
              </w:rPr>
              <w:t xml:space="preserve">нов </w:t>
            </w:r>
            <w:r w:rsidRPr="00E62424">
              <w:rPr>
                <w:rFonts w:eastAsia="Times New Roman"/>
                <w:spacing w:val="-8"/>
                <w:sz w:val="24"/>
                <w:szCs w:val="24"/>
              </w:rPr>
              <w:t>в растворе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pacing w:val="-2"/>
                <w:sz w:val="24"/>
                <w:szCs w:val="24"/>
              </w:rPr>
              <w:t>§11</w:t>
            </w: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17.10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rPr>
          <w:trHeight w:val="1228"/>
        </w:trPr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14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rFonts w:eastAsia="Times New Roman"/>
                <w:b/>
                <w:bCs/>
                <w:spacing w:val="-6"/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pacing w:val="-7"/>
                <w:sz w:val="24"/>
                <w:szCs w:val="24"/>
              </w:rPr>
              <w:t xml:space="preserve">Оксид серы </w:t>
            </w:r>
            <w:r w:rsidRPr="00E62424">
              <w:rPr>
                <w:rFonts w:eastAsia="Times New Roman"/>
                <w:bCs/>
                <w:spacing w:val="-6"/>
                <w:sz w:val="24"/>
                <w:szCs w:val="24"/>
              </w:rPr>
              <w:t>(</w:t>
            </w:r>
            <w:r w:rsidRPr="00E62424">
              <w:rPr>
                <w:rFonts w:eastAsia="Times New Roman"/>
                <w:bCs/>
                <w:spacing w:val="-6"/>
                <w:sz w:val="24"/>
                <w:szCs w:val="24"/>
                <w:lang w:val="en-US"/>
              </w:rPr>
              <w:t>IV</w:t>
            </w:r>
            <w:r w:rsidRPr="00E62424">
              <w:rPr>
                <w:rFonts w:eastAsia="Times New Roman"/>
                <w:bCs/>
                <w:spacing w:val="-6"/>
                <w:sz w:val="24"/>
                <w:szCs w:val="24"/>
              </w:rPr>
              <w:t>). Сернистая кислота.</w:t>
            </w:r>
            <w:r w:rsidRPr="00E62424">
              <w:rPr>
                <w:rFonts w:eastAsia="Times New Roman"/>
                <w:b/>
                <w:bCs/>
                <w:spacing w:val="-6"/>
                <w:sz w:val="24"/>
                <w:szCs w:val="24"/>
              </w:rPr>
              <w:t xml:space="preserve"> </w:t>
            </w:r>
          </w:p>
          <w:p w:rsidR="0070415A" w:rsidRPr="00E62424" w:rsidRDefault="0070415A" w:rsidP="0070415A">
            <w:pPr>
              <w:rPr>
                <w:rFonts w:eastAsia="Times New Roman"/>
                <w:b/>
                <w:bCs/>
                <w:spacing w:val="-6"/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 xml:space="preserve">Лабораторная работа </w:t>
            </w:r>
            <w:r w:rsidRPr="00E62424">
              <w:rPr>
                <w:rFonts w:eastAsia="Times New Roman"/>
                <w:b/>
                <w:bCs/>
                <w:spacing w:val="-7"/>
                <w:sz w:val="24"/>
                <w:szCs w:val="24"/>
              </w:rPr>
              <w:t xml:space="preserve"> </w:t>
            </w:r>
            <w:r w:rsidRPr="00E62424">
              <w:rPr>
                <w:rFonts w:eastAsia="Times New Roman"/>
                <w:spacing w:val="-7"/>
                <w:sz w:val="24"/>
                <w:szCs w:val="24"/>
              </w:rPr>
              <w:t xml:space="preserve">№ </w:t>
            </w:r>
            <w:r w:rsidRPr="00E62424">
              <w:rPr>
                <w:rFonts w:eastAsia="Times New Roman"/>
                <w:b/>
                <w:bCs/>
                <w:spacing w:val="-7"/>
                <w:sz w:val="24"/>
                <w:szCs w:val="24"/>
              </w:rPr>
              <w:t xml:space="preserve">4. </w:t>
            </w:r>
            <w:r w:rsidRPr="00E62424">
              <w:rPr>
                <w:rFonts w:eastAsia="Times New Roman"/>
                <w:sz w:val="24"/>
                <w:szCs w:val="24"/>
              </w:rPr>
              <w:t xml:space="preserve">Распознавание </w:t>
            </w:r>
            <w:proofErr w:type="gramStart"/>
            <w:r w:rsidRPr="00E62424">
              <w:rPr>
                <w:rFonts w:eastAsia="Times New Roman"/>
                <w:spacing w:val="-1"/>
                <w:sz w:val="24"/>
                <w:szCs w:val="24"/>
              </w:rPr>
              <w:t>сульфит-</w:t>
            </w:r>
            <w:r w:rsidRPr="00E62424">
              <w:rPr>
                <w:rFonts w:eastAsia="Times New Roman"/>
                <w:sz w:val="24"/>
                <w:szCs w:val="24"/>
              </w:rPr>
              <w:t>ионов</w:t>
            </w:r>
            <w:proofErr w:type="gramEnd"/>
            <w:r w:rsidRPr="00E62424">
              <w:rPr>
                <w:rFonts w:eastAsia="Times New Roman"/>
                <w:sz w:val="24"/>
                <w:szCs w:val="24"/>
              </w:rPr>
              <w:t xml:space="preserve"> </w:t>
            </w:r>
            <w:r w:rsidRPr="00E62424">
              <w:rPr>
                <w:rFonts w:eastAsia="Times New Roman"/>
                <w:spacing w:val="-8"/>
                <w:sz w:val="24"/>
                <w:szCs w:val="24"/>
              </w:rPr>
              <w:t>в растворе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 xml:space="preserve">Лабораторный </w:t>
            </w:r>
            <w:r w:rsidRPr="00E62424">
              <w:rPr>
                <w:rFonts w:eastAsia="Times New Roman"/>
                <w:b/>
                <w:bCs/>
                <w:spacing w:val="-7"/>
                <w:sz w:val="24"/>
                <w:szCs w:val="24"/>
              </w:rPr>
              <w:t xml:space="preserve">опыт </w:t>
            </w:r>
            <w:r w:rsidRPr="00E62424">
              <w:rPr>
                <w:rFonts w:eastAsia="Times New Roman"/>
                <w:spacing w:val="-7"/>
                <w:sz w:val="24"/>
                <w:szCs w:val="24"/>
              </w:rPr>
              <w:t xml:space="preserve">№ </w:t>
            </w:r>
            <w:r w:rsidRPr="00E62424">
              <w:rPr>
                <w:rFonts w:eastAsia="Times New Roman"/>
                <w:b/>
                <w:bCs/>
                <w:spacing w:val="-7"/>
                <w:sz w:val="24"/>
                <w:szCs w:val="24"/>
              </w:rPr>
              <w:t xml:space="preserve">4. </w:t>
            </w:r>
            <w:r w:rsidRPr="00E62424">
              <w:rPr>
                <w:rFonts w:eastAsia="Times New Roman"/>
                <w:sz w:val="24"/>
                <w:szCs w:val="24"/>
              </w:rPr>
              <w:t xml:space="preserve">Распознавание </w:t>
            </w:r>
            <w:proofErr w:type="gramStart"/>
            <w:r w:rsidRPr="00E62424">
              <w:rPr>
                <w:rFonts w:eastAsia="Times New Roman"/>
                <w:spacing w:val="-1"/>
                <w:sz w:val="24"/>
                <w:szCs w:val="24"/>
              </w:rPr>
              <w:t>сульфит-</w:t>
            </w:r>
            <w:r w:rsidRPr="00E62424">
              <w:rPr>
                <w:rFonts w:eastAsia="Times New Roman"/>
                <w:sz w:val="24"/>
                <w:szCs w:val="24"/>
              </w:rPr>
              <w:t>ионов</w:t>
            </w:r>
            <w:proofErr w:type="gramEnd"/>
            <w:r w:rsidRPr="00E62424">
              <w:rPr>
                <w:rFonts w:eastAsia="Times New Roman"/>
                <w:sz w:val="24"/>
                <w:szCs w:val="24"/>
              </w:rPr>
              <w:t xml:space="preserve"> </w:t>
            </w:r>
            <w:r w:rsidRPr="00E62424">
              <w:rPr>
                <w:rFonts w:eastAsia="Times New Roman"/>
                <w:spacing w:val="-8"/>
                <w:sz w:val="24"/>
                <w:szCs w:val="24"/>
              </w:rPr>
              <w:t>в растворе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pacing w:val="-2"/>
                <w:sz w:val="24"/>
                <w:szCs w:val="24"/>
              </w:rPr>
              <w:t xml:space="preserve">§11-12, </w:t>
            </w:r>
            <w:r w:rsidRPr="00E62424">
              <w:rPr>
                <w:rFonts w:eastAsia="Times New Roman"/>
                <w:spacing w:val="-6"/>
                <w:sz w:val="24"/>
                <w:szCs w:val="24"/>
              </w:rPr>
              <w:t>упр. 3,5</w:t>
            </w: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20.10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15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line="240" w:lineRule="exact"/>
              <w:ind w:right="197"/>
              <w:rPr>
                <w:rFonts w:eastAsia="Times New Roman"/>
                <w:bCs/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pacing w:val="-7"/>
                <w:sz w:val="24"/>
                <w:szCs w:val="24"/>
              </w:rPr>
              <w:t xml:space="preserve">Оксид серы </w:t>
            </w:r>
            <w:r w:rsidRPr="00E62424">
              <w:rPr>
                <w:rFonts w:eastAsia="Times New Roman"/>
                <w:bCs/>
                <w:spacing w:val="-8"/>
                <w:sz w:val="24"/>
                <w:szCs w:val="24"/>
              </w:rPr>
              <w:t>(</w:t>
            </w:r>
            <w:r w:rsidRPr="00E62424">
              <w:rPr>
                <w:rFonts w:eastAsia="Times New Roman"/>
                <w:bCs/>
                <w:spacing w:val="-8"/>
                <w:sz w:val="24"/>
                <w:szCs w:val="24"/>
                <w:lang w:val="en-US"/>
              </w:rPr>
              <w:t>VI</w:t>
            </w:r>
            <w:r w:rsidRPr="00E62424">
              <w:rPr>
                <w:rFonts w:eastAsia="Times New Roman"/>
                <w:bCs/>
                <w:spacing w:val="-8"/>
                <w:sz w:val="24"/>
                <w:szCs w:val="24"/>
              </w:rPr>
              <w:t xml:space="preserve">). Серная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кислота.</w:t>
            </w:r>
          </w:p>
          <w:p w:rsidR="0070415A" w:rsidRPr="00E62424" w:rsidRDefault="0070415A" w:rsidP="0070415A">
            <w:pPr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>Лабора</w:t>
            </w: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softHyphen/>
              <w:t xml:space="preserve">торная работа </w:t>
            </w:r>
            <w:r w:rsidRPr="00E62424">
              <w:rPr>
                <w:rFonts w:eastAsia="Times New Roman"/>
                <w:spacing w:val="-13"/>
                <w:sz w:val="24"/>
                <w:szCs w:val="24"/>
              </w:rPr>
              <w:t xml:space="preserve">№ </w:t>
            </w:r>
            <w:r w:rsidRPr="00E62424">
              <w:rPr>
                <w:rFonts w:eastAsia="Times New Roman"/>
                <w:b/>
                <w:bCs/>
                <w:spacing w:val="-13"/>
                <w:sz w:val="24"/>
                <w:szCs w:val="24"/>
              </w:rPr>
              <w:t xml:space="preserve">5. </w:t>
            </w:r>
            <w:r w:rsidRPr="00E62424">
              <w:rPr>
                <w:rFonts w:eastAsia="Times New Roman"/>
                <w:spacing w:val="-9"/>
                <w:sz w:val="24"/>
                <w:szCs w:val="24"/>
              </w:rPr>
              <w:t>Знакомст</w:t>
            </w:r>
            <w:r w:rsidRPr="00E62424">
              <w:rPr>
                <w:rFonts w:eastAsia="Times New Roman"/>
                <w:spacing w:val="-8"/>
                <w:sz w:val="24"/>
                <w:szCs w:val="24"/>
              </w:rPr>
              <w:t>во с образ</w:t>
            </w:r>
            <w:r w:rsidRPr="00E62424">
              <w:rPr>
                <w:rFonts w:eastAsia="Times New Roman"/>
                <w:spacing w:val="-4"/>
                <w:sz w:val="24"/>
                <w:szCs w:val="24"/>
              </w:rPr>
              <w:t>цами при</w:t>
            </w:r>
            <w:r w:rsidRPr="00E62424">
              <w:rPr>
                <w:rFonts w:eastAsia="Times New Roman"/>
                <w:sz w:val="24"/>
                <w:szCs w:val="24"/>
              </w:rPr>
              <w:t xml:space="preserve">родных </w:t>
            </w:r>
            <w:r w:rsidRPr="00E62424">
              <w:rPr>
                <w:rFonts w:eastAsia="Times New Roman"/>
                <w:spacing w:val="-2"/>
                <w:sz w:val="24"/>
                <w:szCs w:val="24"/>
              </w:rPr>
              <w:t>соединений неме</w:t>
            </w:r>
            <w:r w:rsidRPr="00E62424">
              <w:rPr>
                <w:rFonts w:eastAsia="Times New Roman"/>
                <w:sz w:val="24"/>
                <w:szCs w:val="24"/>
              </w:rPr>
              <w:t xml:space="preserve">таллов </w:t>
            </w:r>
            <w:r w:rsidRPr="00E62424">
              <w:rPr>
                <w:rFonts w:eastAsia="Times New Roman"/>
                <w:spacing w:val="-2"/>
                <w:sz w:val="24"/>
                <w:szCs w:val="24"/>
              </w:rPr>
              <w:t>(сульфа</w:t>
            </w:r>
            <w:r w:rsidRPr="00E62424">
              <w:rPr>
                <w:rFonts w:eastAsia="Times New Roman"/>
                <w:sz w:val="24"/>
                <w:szCs w:val="24"/>
              </w:rPr>
              <w:t xml:space="preserve">тами). </w:t>
            </w:r>
          </w:p>
          <w:p w:rsidR="0070415A" w:rsidRPr="00E62424" w:rsidRDefault="0070415A" w:rsidP="0070415A">
            <w:pPr>
              <w:shd w:val="clear" w:color="auto" w:fill="FFFFFF"/>
              <w:spacing w:line="240" w:lineRule="exact"/>
              <w:ind w:right="197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>Лабора</w:t>
            </w: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softHyphen/>
              <w:t xml:space="preserve">торная работа </w:t>
            </w:r>
            <w:r w:rsidRPr="00E62424">
              <w:rPr>
                <w:rFonts w:eastAsia="Times New Roman"/>
                <w:spacing w:val="-7"/>
                <w:sz w:val="24"/>
                <w:szCs w:val="24"/>
              </w:rPr>
              <w:t xml:space="preserve">№ </w:t>
            </w:r>
            <w:r w:rsidRPr="00E62424">
              <w:rPr>
                <w:rFonts w:eastAsia="Times New Roman"/>
                <w:b/>
                <w:bCs/>
                <w:spacing w:val="-7"/>
                <w:sz w:val="24"/>
                <w:szCs w:val="24"/>
              </w:rPr>
              <w:t xml:space="preserve">6. </w:t>
            </w:r>
            <w:r w:rsidRPr="00E62424">
              <w:rPr>
                <w:rFonts w:eastAsia="Times New Roman"/>
                <w:sz w:val="24"/>
                <w:szCs w:val="24"/>
              </w:rPr>
              <w:t xml:space="preserve">Распознавание </w:t>
            </w:r>
            <w:proofErr w:type="gramStart"/>
            <w:r w:rsidRPr="00E62424">
              <w:rPr>
                <w:rFonts w:eastAsia="Times New Roman"/>
                <w:spacing w:val="-1"/>
                <w:sz w:val="24"/>
                <w:szCs w:val="24"/>
              </w:rPr>
              <w:t>сульфат-</w:t>
            </w:r>
            <w:r w:rsidRPr="00E62424">
              <w:rPr>
                <w:rFonts w:eastAsia="Times New Roman"/>
                <w:sz w:val="24"/>
                <w:szCs w:val="24"/>
              </w:rPr>
              <w:t>ионов</w:t>
            </w:r>
            <w:proofErr w:type="gramEnd"/>
            <w:r w:rsidRPr="00E62424">
              <w:rPr>
                <w:rFonts w:eastAsia="Times New Roman"/>
                <w:sz w:val="24"/>
                <w:szCs w:val="24"/>
              </w:rPr>
              <w:t xml:space="preserve"> </w:t>
            </w:r>
            <w:r w:rsidRPr="00E62424">
              <w:rPr>
                <w:rFonts w:eastAsia="Times New Roman"/>
                <w:spacing w:val="-8"/>
                <w:sz w:val="24"/>
                <w:szCs w:val="24"/>
              </w:rPr>
              <w:t>в растворе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53"/>
              <w:jc w:val="center"/>
              <w:rPr>
                <w:sz w:val="24"/>
                <w:szCs w:val="24"/>
              </w:rPr>
            </w:pPr>
            <w:r w:rsidRPr="00E62424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 xml:space="preserve">Лабораторный </w:t>
            </w:r>
            <w:r w:rsidRPr="00E62424">
              <w:rPr>
                <w:rFonts w:eastAsia="Times New Roman"/>
                <w:b/>
                <w:bCs/>
                <w:spacing w:val="-13"/>
                <w:sz w:val="24"/>
                <w:szCs w:val="24"/>
              </w:rPr>
              <w:t xml:space="preserve">опыт  </w:t>
            </w:r>
            <w:r w:rsidRPr="00E62424">
              <w:rPr>
                <w:rFonts w:eastAsia="Times New Roman"/>
                <w:spacing w:val="-13"/>
                <w:sz w:val="24"/>
                <w:szCs w:val="24"/>
              </w:rPr>
              <w:t xml:space="preserve">№ </w:t>
            </w:r>
            <w:r w:rsidRPr="00E62424">
              <w:rPr>
                <w:rFonts w:eastAsia="Times New Roman"/>
                <w:b/>
                <w:bCs/>
                <w:spacing w:val="-13"/>
                <w:sz w:val="24"/>
                <w:szCs w:val="24"/>
              </w:rPr>
              <w:t xml:space="preserve">5. </w:t>
            </w:r>
            <w:r w:rsidRPr="00E62424">
              <w:rPr>
                <w:rFonts w:eastAsia="Times New Roman"/>
                <w:spacing w:val="-9"/>
                <w:sz w:val="24"/>
                <w:szCs w:val="24"/>
              </w:rPr>
              <w:t>Знакомст</w:t>
            </w:r>
            <w:r w:rsidRPr="00E62424">
              <w:rPr>
                <w:rFonts w:eastAsia="Times New Roman"/>
                <w:spacing w:val="-9"/>
                <w:sz w:val="24"/>
                <w:szCs w:val="24"/>
              </w:rPr>
              <w:softHyphen/>
            </w:r>
            <w:r w:rsidRPr="00E62424">
              <w:rPr>
                <w:rFonts w:eastAsia="Times New Roman"/>
                <w:spacing w:val="-8"/>
                <w:sz w:val="24"/>
                <w:szCs w:val="24"/>
              </w:rPr>
              <w:t>во с образ</w:t>
            </w:r>
            <w:r w:rsidRPr="00E62424">
              <w:rPr>
                <w:rFonts w:eastAsia="Times New Roman"/>
                <w:spacing w:val="-4"/>
                <w:sz w:val="24"/>
                <w:szCs w:val="24"/>
              </w:rPr>
              <w:t>цами при</w:t>
            </w:r>
            <w:r w:rsidRPr="00E62424">
              <w:rPr>
                <w:rFonts w:eastAsia="Times New Roman"/>
                <w:sz w:val="24"/>
                <w:szCs w:val="24"/>
              </w:rPr>
              <w:t xml:space="preserve">родных </w:t>
            </w:r>
            <w:r w:rsidRPr="00E62424">
              <w:rPr>
                <w:rFonts w:eastAsia="Times New Roman"/>
                <w:spacing w:val="-2"/>
                <w:sz w:val="24"/>
                <w:szCs w:val="24"/>
              </w:rPr>
              <w:t>соединений неме</w:t>
            </w:r>
            <w:r w:rsidRPr="00E62424">
              <w:rPr>
                <w:rFonts w:eastAsia="Times New Roman"/>
                <w:sz w:val="24"/>
                <w:szCs w:val="24"/>
              </w:rPr>
              <w:t xml:space="preserve">таллов </w:t>
            </w:r>
            <w:r w:rsidRPr="00E62424">
              <w:rPr>
                <w:rFonts w:eastAsia="Times New Roman"/>
                <w:spacing w:val="-2"/>
                <w:sz w:val="24"/>
                <w:szCs w:val="24"/>
              </w:rPr>
              <w:t>(сульфа</w:t>
            </w:r>
            <w:r w:rsidRPr="00E62424">
              <w:rPr>
                <w:rFonts w:eastAsia="Times New Roman"/>
                <w:sz w:val="24"/>
                <w:szCs w:val="24"/>
              </w:rPr>
              <w:t xml:space="preserve">тами). 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 xml:space="preserve">Лабораторный </w:t>
            </w:r>
            <w:r w:rsidRPr="00E62424">
              <w:rPr>
                <w:rFonts w:eastAsia="Times New Roman"/>
                <w:b/>
                <w:bCs/>
                <w:spacing w:val="-7"/>
                <w:sz w:val="24"/>
                <w:szCs w:val="24"/>
              </w:rPr>
              <w:t xml:space="preserve">опыт </w:t>
            </w:r>
            <w:r w:rsidRPr="00E62424">
              <w:rPr>
                <w:rFonts w:eastAsia="Times New Roman"/>
                <w:spacing w:val="-7"/>
                <w:sz w:val="24"/>
                <w:szCs w:val="24"/>
              </w:rPr>
              <w:t xml:space="preserve">№ </w:t>
            </w:r>
            <w:r w:rsidRPr="00E62424">
              <w:rPr>
                <w:rFonts w:eastAsia="Times New Roman"/>
                <w:b/>
                <w:bCs/>
                <w:spacing w:val="-7"/>
                <w:sz w:val="24"/>
                <w:szCs w:val="24"/>
              </w:rPr>
              <w:t xml:space="preserve">6. </w:t>
            </w:r>
            <w:r w:rsidRPr="00E62424">
              <w:rPr>
                <w:rFonts w:eastAsia="Times New Roman"/>
                <w:sz w:val="24"/>
                <w:szCs w:val="24"/>
              </w:rPr>
              <w:t xml:space="preserve">Распознавание </w:t>
            </w:r>
            <w:proofErr w:type="gramStart"/>
            <w:r w:rsidRPr="00E62424">
              <w:rPr>
                <w:rFonts w:eastAsia="Times New Roman"/>
                <w:spacing w:val="-1"/>
                <w:sz w:val="24"/>
                <w:szCs w:val="24"/>
              </w:rPr>
              <w:t>сульфат-</w:t>
            </w:r>
            <w:r w:rsidRPr="00E62424">
              <w:rPr>
                <w:rFonts w:eastAsia="Times New Roman"/>
                <w:sz w:val="24"/>
                <w:szCs w:val="24"/>
              </w:rPr>
              <w:t>ионов</w:t>
            </w:r>
            <w:proofErr w:type="gramEnd"/>
            <w:r w:rsidRPr="00E62424">
              <w:rPr>
                <w:rFonts w:eastAsia="Times New Roman"/>
                <w:sz w:val="24"/>
                <w:szCs w:val="24"/>
              </w:rPr>
              <w:t xml:space="preserve"> </w:t>
            </w:r>
            <w:r w:rsidRPr="00E62424">
              <w:rPr>
                <w:rFonts w:eastAsia="Times New Roman"/>
                <w:spacing w:val="-8"/>
                <w:sz w:val="24"/>
                <w:szCs w:val="24"/>
              </w:rPr>
              <w:t>в растворе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pacing w:val="-2"/>
                <w:sz w:val="24"/>
                <w:szCs w:val="24"/>
              </w:rPr>
              <w:t>§13</w:t>
            </w: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24.10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16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Окислительные свойства концентрированной серной кислоты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pacing w:val="-2"/>
                <w:sz w:val="24"/>
                <w:szCs w:val="24"/>
              </w:rPr>
              <w:t>§13</w:t>
            </w: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27.10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17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Практическая работа №2.</w:t>
            </w:r>
            <w:r w:rsidRPr="00E62424">
              <w:rPr>
                <w:sz w:val="24"/>
                <w:szCs w:val="24"/>
              </w:rPr>
              <w:t xml:space="preserve"> Решение экспериментальных задач по теме «Подгруппа кислорода»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Практическая работа №2.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С. 43</w:t>
            </w: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7.11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18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pacing w:val="-7"/>
                <w:sz w:val="24"/>
                <w:szCs w:val="24"/>
              </w:rPr>
              <w:t>Скорость химических ре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 xml:space="preserve">акций и ее </w:t>
            </w:r>
            <w:r w:rsidRPr="00E62424">
              <w:rPr>
                <w:rFonts w:eastAsia="Times New Roman"/>
                <w:bCs/>
                <w:spacing w:val="-5"/>
                <w:sz w:val="24"/>
                <w:szCs w:val="24"/>
              </w:rPr>
              <w:t xml:space="preserve">зависимость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 xml:space="preserve">от условий </w:t>
            </w:r>
            <w:r w:rsidRPr="00E62424">
              <w:rPr>
                <w:rFonts w:eastAsia="Times New Roman"/>
                <w:bCs/>
                <w:spacing w:val="-6"/>
                <w:sz w:val="24"/>
                <w:szCs w:val="24"/>
              </w:rPr>
              <w:t xml:space="preserve">протекания. </w:t>
            </w:r>
            <w:r w:rsidRPr="00E62424">
              <w:rPr>
                <w:rFonts w:eastAsia="Times New Roman"/>
                <w:bCs/>
                <w:spacing w:val="-5"/>
                <w:sz w:val="24"/>
                <w:szCs w:val="24"/>
              </w:rPr>
              <w:t xml:space="preserve">Химическое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равновесие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pacing w:val="-2"/>
                <w:sz w:val="24"/>
                <w:szCs w:val="24"/>
              </w:rPr>
              <w:t>§14</w:t>
            </w: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10.11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19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pacing w:val="-7"/>
                <w:sz w:val="24"/>
                <w:szCs w:val="24"/>
              </w:rPr>
              <w:t xml:space="preserve">Вычисления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по химиче</w:t>
            </w:r>
            <w:r w:rsidRPr="00E62424">
              <w:rPr>
                <w:rFonts w:eastAsia="Times New Roman"/>
                <w:bCs/>
                <w:spacing w:val="-6"/>
                <w:sz w:val="24"/>
                <w:szCs w:val="24"/>
              </w:rPr>
              <w:t>ским уравне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 xml:space="preserve">ниям реакций массы, количества вещества или объема </w:t>
            </w:r>
            <w:r w:rsidRPr="00E62424">
              <w:rPr>
                <w:rFonts w:eastAsia="Times New Roman"/>
                <w:bCs/>
                <w:spacing w:val="-7"/>
                <w:sz w:val="24"/>
                <w:szCs w:val="24"/>
              </w:rPr>
              <w:t xml:space="preserve">по известной </w:t>
            </w:r>
            <w:r w:rsidRPr="00E62424">
              <w:rPr>
                <w:rFonts w:eastAsia="Times New Roman"/>
                <w:bCs/>
                <w:spacing w:val="-6"/>
                <w:sz w:val="24"/>
                <w:szCs w:val="24"/>
              </w:rPr>
              <w:t>массе, количеству вещества или объ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ему одного из вступив</w:t>
            </w:r>
            <w:r w:rsidRPr="00E62424">
              <w:rPr>
                <w:rFonts w:eastAsia="Times New Roman"/>
                <w:bCs/>
                <w:spacing w:val="-6"/>
                <w:sz w:val="24"/>
                <w:szCs w:val="24"/>
              </w:rPr>
              <w:t>ших или по</w:t>
            </w:r>
            <w:r w:rsidRPr="00E62424">
              <w:rPr>
                <w:rFonts w:eastAsia="Times New Roman"/>
                <w:bCs/>
                <w:spacing w:val="-7"/>
                <w:sz w:val="24"/>
                <w:szCs w:val="24"/>
              </w:rPr>
              <w:t xml:space="preserve">лучающихся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в реакции веществ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задачи</w:t>
            </w:r>
          </w:p>
        </w:tc>
        <w:tc>
          <w:tcPr>
            <w:tcW w:w="1134" w:type="dxa"/>
          </w:tcPr>
          <w:p w:rsidR="0070415A" w:rsidRPr="00E62424" w:rsidRDefault="000C7AC7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14.11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15310" w:type="dxa"/>
            <w:gridSpan w:val="8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Тема 3. Азот и фосфор (10 ч)</w:t>
            </w: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20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rFonts w:eastAsia="Times New Roman"/>
                <w:bCs/>
                <w:sz w:val="24"/>
                <w:szCs w:val="24"/>
              </w:rPr>
              <w:t xml:space="preserve">Положение </w:t>
            </w:r>
            <w:r w:rsidRPr="00E62424">
              <w:rPr>
                <w:rFonts w:eastAsia="Times New Roman"/>
                <w:bCs/>
                <w:spacing w:val="-7"/>
                <w:sz w:val="24"/>
                <w:szCs w:val="24"/>
              </w:rPr>
              <w:t>азота и фос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фора в Пе</w:t>
            </w:r>
            <w:r w:rsidRPr="00E62424">
              <w:rPr>
                <w:rFonts w:eastAsia="Times New Roman"/>
                <w:bCs/>
                <w:spacing w:val="-8"/>
                <w:sz w:val="24"/>
                <w:szCs w:val="24"/>
              </w:rPr>
              <w:t xml:space="preserve">риодической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 xml:space="preserve">таблице химических элементов, </w:t>
            </w:r>
            <w:r w:rsidRPr="00E62424">
              <w:rPr>
                <w:rFonts w:eastAsia="Times New Roman"/>
                <w:bCs/>
                <w:spacing w:val="-8"/>
                <w:sz w:val="24"/>
                <w:szCs w:val="24"/>
              </w:rPr>
              <w:t xml:space="preserve">строение их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 xml:space="preserve">атомов. </w:t>
            </w:r>
            <w:r w:rsidRPr="00E62424">
              <w:rPr>
                <w:rFonts w:eastAsia="Times New Roman"/>
                <w:bCs/>
                <w:spacing w:val="-9"/>
                <w:sz w:val="24"/>
                <w:szCs w:val="24"/>
              </w:rPr>
              <w:t>Азот. Физиче</w:t>
            </w:r>
            <w:r w:rsidRPr="00E62424">
              <w:rPr>
                <w:rFonts w:eastAsia="Times New Roman"/>
                <w:bCs/>
                <w:spacing w:val="-7"/>
                <w:sz w:val="24"/>
                <w:szCs w:val="24"/>
              </w:rPr>
              <w:t>ские и хими</w:t>
            </w:r>
            <w:r w:rsidRPr="00E62424">
              <w:rPr>
                <w:rFonts w:eastAsia="Times New Roman"/>
                <w:bCs/>
                <w:spacing w:val="-8"/>
                <w:sz w:val="24"/>
                <w:szCs w:val="24"/>
              </w:rPr>
              <w:t>ческие свой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ства азота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spacing w:line="245" w:lineRule="exact"/>
              <w:ind w:right="10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pacing w:val="-7"/>
                <w:sz w:val="24"/>
                <w:szCs w:val="24"/>
              </w:rPr>
              <w:t>Демонст</w:t>
            </w: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>рация: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rFonts w:eastAsia="Times New Roman"/>
                <w:spacing w:val="-8"/>
                <w:sz w:val="24"/>
                <w:szCs w:val="24"/>
              </w:rPr>
              <w:t xml:space="preserve">коллекция </w:t>
            </w:r>
            <w:r w:rsidRPr="00E62424">
              <w:rPr>
                <w:rFonts w:eastAsia="Times New Roman"/>
                <w:sz w:val="24"/>
                <w:szCs w:val="24"/>
              </w:rPr>
              <w:t xml:space="preserve">азотных минеральных </w:t>
            </w:r>
            <w:r w:rsidRPr="00E62424">
              <w:rPr>
                <w:rFonts w:eastAsia="Times New Roman"/>
                <w:spacing w:val="-8"/>
                <w:sz w:val="24"/>
                <w:szCs w:val="24"/>
              </w:rPr>
              <w:t>удобрений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pacing w:val="-7"/>
                <w:sz w:val="24"/>
                <w:szCs w:val="24"/>
              </w:rPr>
              <w:t>§ 15-16</w:t>
            </w:r>
          </w:p>
        </w:tc>
        <w:tc>
          <w:tcPr>
            <w:tcW w:w="1134" w:type="dxa"/>
          </w:tcPr>
          <w:p w:rsidR="0070415A" w:rsidRPr="00E62424" w:rsidRDefault="00085219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17.11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21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Аммиак. Физические и химические свойства. Получение, применение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spacing w:line="245" w:lineRule="exact"/>
              <w:ind w:right="10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spacing w:val="-7"/>
                <w:sz w:val="24"/>
                <w:szCs w:val="24"/>
              </w:rPr>
              <w:t>Демонст</w:t>
            </w: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>рация: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Получение аммиака и его растворение в воде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§17</w:t>
            </w:r>
          </w:p>
        </w:tc>
        <w:tc>
          <w:tcPr>
            <w:tcW w:w="1134" w:type="dxa"/>
          </w:tcPr>
          <w:p w:rsidR="0070415A" w:rsidRPr="00E62424" w:rsidRDefault="00085219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21.11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22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 xml:space="preserve">Соли аммония. </w:t>
            </w:r>
            <w:r w:rsidRPr="00E62424">
              <w:rPr>
                <w:b/>
                <w:sz w:val="24"/>
                <w:szCs w:val="24"/>
              </w:rPr>
              <w:t xml:space="preserve">Лабораторная работа №7 </w:t>
            </w:r>
            <w:r w:rsidRPr="00E62424">
              <w:rPr>
                <w:sz w:val="24"/>
                <w:szCs w:val="24"/>
              </w:rPr>
              <w:t>Взаимодействие солей аммония со щелочами.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Лабораторная работа №7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§18</w:t>
            </w:r>
          </w:p>
        </w:tc>
        <w:tc>
          <w:tcPr>
            <w:tcW w:w="1134" w:type="dxa"/>
          </w:tcPr>
          <w:p w:rsidR="0070415A" w:rsidRPr="00E62424" w:rsidRDefault="00085219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24.11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23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Практическая работа № 3.</w:t>
            </w:r>
            <w:r w:rsidRPr="00E62424">
              <w:rPr>
                <w:sz w:val="24"/>
                <w:szCs w:val="24"/>
              </w:rPr>
              <w:t xml:space="preserve"> Получение аммиака и изучение его свойств.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Практическая работа № 3.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proofErr w:type="gramStart"/>
            <w:r w:rsidRPr="00E62424">
              <w:rPr>
                <w:sz w:val="24"/>
                <w:szCs w:val="24"/>
              </w:rPr>
              <w:t>Стр</w:t>
            </w:r>
            <w:proofErr w:type="gramEnd"/>
            <w:r w:rsidRPr="00E62424">
              <w:rPr>
                <w:sz w:val="24"/>
                <w:szCs w:val="24"/>
              </w:rPr>
              <w:t xml:space="preserve"> 72</w:t>
            </w:r>
          </w:p>
        </w:tc>
        <w:tc>
          <w:tcPr>
            <w:tcW w:w="1134" w:type="dxa"/>
          </w:tcPr>
          <w:p w:rsidR="0070415A" w:rsidRPr="00E62424" w:rsidRDefault="00085219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28.11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24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Оксиды азота. Азотная кислота. Строение молекулы. Получение.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§19</w:t>
            </w:r>
          </w:p>
        </w:tc>
        <w:tc>
          <w:tcPr>
            <w:tcW w:w="1134" w:type="dxa"/>
          </w:tcPr>
          <w:p w:rsidR="0070415A" w:rsidRPr="00E62424" w:rsidRDefault="00085219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1.12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25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Окислительные свойства азотной кислоты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§19</w:t>
            </w:r>
          </w:p>
        </w:tc>
        <w:tc>
          <w:tcPr>
            <w:tcW w:w="1134" w:type="dxa"/>
          </w:tcPr>
          <w:p w:rsidR="0070415A" w:rsidRPr="00E62424" w:rsidRDefault="00085219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5.12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26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Соли азотной кислоты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38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Демонстрация:</w:t>
            </w:r>
            <w:r w:rsidRPr="00E62424">
              <w:rPr>
                <w:sz w:val="24"/>
                <w:szCs w:val="24"/>
              </w:rPr>
              <w:t xml:space="preserve"> Ознакомление с образцами природных нитратов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§20</w:t>
            </w:r>
          </w:p>
        </w:tc>
        <w:tc>
          <w:tcPr>
            <w:tcW w:w="1134" w:type="dxa"/>
          </w:tcPr>
          <w:p w:rsidR="0070415A" w:rsidRPr="00E62424" w:rsidRDefault="00085219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8.12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27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line="250" w:lineRule="exact"/>
              <w:ind w:right="19" w:firstLine="10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Фосфор.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67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Демонстрация:</w:t>
            </w:r>
            <w:r w:rsidRPr="00E62424">
              <w:rPr>
                <w:sz w:val="24"/>
                <w:szCs w:val="24"/>
              </w:rPr>
              <w:t xml:space="preserve"> Ознакомление с образцами природных фосфатов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§21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12.12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28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line="245" w:lineRule="exact"/>
              <w:ind w:right="283" w:firstLine="5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Оксид фосфора (</w:t>
            </w:r>
            <w:r w:rsidRPr="00E62424">
              <w:rPr>
                <w:sz w:val="24"/>
                <w:szCs w:val="24"/>
                <w:lang w:val="en-US"/>
              </w:rPr>
              <w:t>V</w:t>
            </w:r>
            <w:r w:rsidRPr="00E62424">
              <w:rPr>
                <w:sz w:val="24"/>
                <w:szCs w:val="24"/>
              </w:rPr>
              <w:t>). Ортофосфорная кислота и ее соли. Минеральные удобрения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67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spacing w:line="245" w:lineRule="exact"/>
              <w:ind w:firstLine="10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§22, 23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15.12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29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 xml:space="preserve">Обобщение по темам «Азот и фосфор» 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§15 - 23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19.12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15310" w:type="dxa"/>
            <w:gridSpan w:val="8"/>
            <w:vAlign w:val="center"/>
          </w:tcPr>
          <w:p w:rsidR="0070415A" w:rsidRPr="00E62424" w:rsidRDefault="0070415A" w:rsidP="007041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30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Положение углерода и кремния в периодической системе химических элементов, строение их атомов. Аллотропные модификации углерода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62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 xml:space="preserve">Демонстрация: </w:t>
            </w:r>
            <w:r w:rsidRPr="00E62424">
              <w:rPr>
                <w:sz w:val="24"/>
                <w:szCs w:val="24"/>
              </w:rPr>
              <w:t>кристаллические решетки алмаза и графита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§24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22.12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31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line="254" w:lineRule="exact"/>
              <w:ind w:right="91" w:firstLine="5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Химические свойства углерода. Адсорбция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14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§25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9.01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32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line="240" w:lineRule="exact"/>
              <w:ind w:right="77" w:firstLine="5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Угарный газ, свойства, физиологическое действие на организм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77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§26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12.01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33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line="235" w:lineRule="exact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 xml:space="preserve">Углекислый газ. Угольная кислота и ее соли. </w:t>
            </w:r>
            <w:r w:rsidRPr="00E62424">
              <w:rPr>
                <w:b/>
                <w:sz w:val="24"/>
                <w:szCs w:val="24"/>
              </w:rPr>
              <w:t xml:space="preserve">Лабораторная работа №8. </w:t>
            </w:r>
            <w:r w:rsidRPr="00E62424">
              <w:rPr>
                <w:sz w:val="24"/>
                <w:szCs w:val="24"/>
              </w:rPr>
              <w:t>Ознакомление со свойствами и взаимопревращениями карбонатов и гидрокарбонатов. Качественные реакции на карбонат ион.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110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b/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Лабораторная работа № 8.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 xml:space="preserve">Демонстрация: </w:t>
            </w:r>
            <w:r w:rsidRPr="00E62424">
              <w:rPr>
                <w:sz w:val="24"/>
                <w:szCs w:val="24"/>
              </w:rPr>
              <w:t>Знакомство с образцами природных карбонатов.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§27, стр101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16.01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lastRenderedPageBreak/>
              <w:t>34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Практическая работа №4.</w:t>
            </w:r>
            <w:r w:rsidRPr="00E62424">
              <w:rPr>
                <w:sz w:val="24"/>
                <w:szCs w:val="24"/>
              </w:rPr>
              <w:t xml:space="preserve"> Получение оксида углерода (</w:t>
            </w:r>
            <w:r w:rsidRPr="00E62424">
              <w:rPr>
                <w:sz w:val="24"/>
                <w:szCs w:val="24"/>
                <w:lang w:val="en-US"/>
              </w:rPr>
              <w:t>IV</w:t>
            </w:r>
            <w:r w:rsidRPr="00E62424">
              <w:rPr>
                <w:sz w:val="24"/>
                <w:szCs w:val="24"/>
              </w:rPr>
              <w:t>) и изучение его свойств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67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Практическая работа №4.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proofErr w:type="gramStart"/>
            <w:r w:rsidRPr="00E62424">
              <w:rPr>
                <w:sz w:val="24"/>
                <w:szCs w:val="24"/>
              </w:rPr>
              <w:t>Стр</w:t>
            </w:r>
            <w:proofErr w:type="gramEnd"/>
            <w:r w:rsidRPr="00E62424">
              <w:rPr>
                <w:sz w:val="24"/>
                <w:szCs w:val="24"/>
              </w:rPr>
              <w:t xml:space="preserve"> 102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19.01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35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Кремний и его соединения. Стекло. Цемент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82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 xml:space="preserve">Демонстрация: </w:t>
            </w:r>
            <w:r w:rsidRPr="00E62424">
              <w:rPr>
                <w:sz w:val="24"/>
                <w:szCs w:val="24"/>
              </w:rPr>
              <w:t>Знакомство с образцами природных силикатов.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§30-32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23.01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shd w:val="clear" w:color="auto" w:fill="FFFFFF"/>
              <w:ind w:left="62"/>
              <w:rPr>
                <w:sz w:val="24"/>
                <w:szCs w:val="24"/>
              </w:rPr>
            </w:pPr>
            <w:r w:rsidRPr="00E62424">
              <w:rPr>
                <w:bCs/>
                <w:sz w:val="24"/>
                <w:szCs w:val="24"/>
              </w:rPr>
              <w:t>36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  <w:u w:val="single"/>
              </w:rPr>
              <w:t>Контрольная работа №2</w:t>
            </w:r>
            <w:r w:rsidRPr="00E62424">
              <w:rPr>
                <w:sz w:val="24"/>
                <w:szCs w:val="24"/>
                <w:u w:val="single"/>
              </w:rPr>
              <w:t>.</w:t>
            </w:r>
            <w:r w:rsidRPr="00E62424">
              <w:rPr>
                <w:sz w:val="24"/>
                <w:szCs w:val="24"/>
              </w:rPr>
              <w:t xml:space="preserve"> Кислород и сера. Азот и фосфор. Углерод и кремний.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24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26.01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15310" w:type="dxa"/>
            <w:gridSpan w:val="8"/>
            <w:vAlign w:val="center"/>
          </w:tcPr>
          <w:p w:rsidR="0070415A" w:rsidRPr="00E62424" w:rsidRDefault="0070415A" w:rsidP="0070415A">
            <w:pPr>
              <w:jc w:val="center"/>
              <w:rPr>
                <w:b/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Тема 5. Общие свойства металлов.</w:t>
            </w: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37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Положение металлов в периодической системе химических элементов Д.И. Менделеева. Металлическая связь. Физические свойства металлов.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Лабораторная работа № 9</w:t>
            </w:r>
            <w:r w:rsidRPr="00E62424">
              <w:rPr>
                <w:sz w:val="24"/>
                <w:szCs w:val="24"/>
              </w:rPr>
              <w:t>. Работа с коллекциями металлов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 xml:space="preserve">Демонстрация: </w:t>
            </w:r>
            <w:r w:rsidRPr="00E62424">
              <w:rPr>
                <w:sz w:val="24"/>
                <w:szCs w:val="24"/>
              </w:rPr>
              <w:t xml:space="preserve">Знакомство с образцами металлов и сплавов. </w:t>
            </w:r>
            <w:r w:rsidRPr="00E62424">
              <w:rPr>
                <w:b/>
                <w:sz w:val="24"/>
                <w:szCs w:val="24"/>
              </w:rPr>
              <w:t>Лабораторная работа № 9</w:t>
            </w:r>
            <w:r w:rsidRPr="00E62424">
              <w:rPr>
                <w:sz w:val="24"/>
                <w:szCs w:val="24"/>
              </w:rPr>
              <w:t>. Работа с коллекциями металлов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§34-36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30.01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38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ind w:left="5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Химические свойства металлов. Ряд напряжений металлов.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77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§37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2.02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39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before="72" w:line="206" w:lineRule="exact"/>
              <w:ind w:left="163" w:right="24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Щелочные металлы. Нахождение в природе. Физические и химические свойства. Применение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77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 xml:space="preserve">Демонстрация: </w:t>
            </w:r>
            <w:r w:rsidRPr="00E62424">
              <w:rPr>
                <w:sz w:val="24"/>
                <w:szCs w:val="24"/>
              </w:rPr>
              <w:t xml:space="preserve">взаимодействие натрия с водой. Распознавание натрия, калия 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§39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6.02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40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before="34"/>
              <w:ind w:left="163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Положение кальция и магния в периодической системе химических элементов Д.И. Менделеева</w:t>
            </w:r>
            <w:r w:rsidRPr="00E62424">
              <w:rPr>
                <w:rFonts w:eastAsia="Times New Roman"/>
                <w:sz w:val="24"/>
                <w:szCs w:val="24"/>
              </w:rPr>
              <w:t xml:space="preserve"> Кальций и его соединения.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77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 xml:space="preserve">Демонстрация: </w:t>
            </w:r>
            <w:r w:rsidRPr="00E62424">
              <w:rPr>
                <w:sz w:val="24"/>
                <w:szCs w:val="24"/>
              </w:rPr>
              <w:t>взаимодействие кальция с водой.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§40-41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9.02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41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before="24"/>
              <w:ind w:left="163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Жесткость воды и способы ее устранения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72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§41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13.02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rPr>
          <w:trHeight w:val="756"/>
        </w:trPr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42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before="43" w:line="211" w:lineRule="exact"/>
              <w:ind w:left="158" w:right="19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 xml:space="preserve">Алюминий. Нахождение в природе. Свойства алюминия 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14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 xml:space="preserve">Демонстрация: </w:t>
            </w:r>
            <w:r w:rsidRPr="00E62424">
              <w:rPr>
                <w:sz w:val="24"/>
                <w:szCs w:val="24"/>
              </w:rPr>
              <w:t>Знакомство с образцами соединений алюминия. Взаимодействие алюминия с водой.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  <w:lang w:val="en-US"/>
              </w:rPr>
            </w:pPr>
            <w:r w:rsidRPr="00E62424">
              <w:rPr>
                <w:sz w:val="24"/>
                <w:szCs w:val="24"/>
              </w:rPr>
              <w:t>§4</w:t>
            </w:r>
            <w:r w:rsidRPr="00E62424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16.02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43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 xml:space="preserve">Амфотерность оксида </w:t>
            </w:r>
            <w:r w:rsidRPr="00E62424">
              <w:rPr>
                <w:rFonts w:eastAsia="Times New Roman"/>
                <w:bCs/>
                <w:sz w:val="24"/>
                <w:szCs w:val="24"/>
              </w:rPr>
              <w:t>и</w:t>
            </w: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 w:rsidRPr="00E62424">
              <w:rPr>
                <w:rFonts w:eastAsia="Times New Roman"/>
                <w:sz w:val="24"/>
                <w:szCs w:val="24"/>
              </w:rPr>
              <w:t>гидроксида алюми</w:t>
            </w:r>
            <w:r w:rsidRPr="00E62424">
              <w:rPr>
                <w:rFonts w:eastAsia="Times New Roman"/>
                <w:sz w:val="24"/>
                <w:szCs w:val="24"/>
              </w:rPr>
              <w:softHyphen/>
              <w:t>ния.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 xml:space="preserve">Лабораторная работа №10. </w:t>
            </w:r>
            <w:r w:rsidRPr="00E62424">
              <w:rPr>
                <w:sz w:val="24"/>
                <w:szCs w:val="24"/>
              </w:rPr>
              <w:t>Получение гидроксида алюминия и взаимодействие</w:t>
            </w:r>
            <w:r w:rsidRPr="00E62424">
              <w:rPr>
                <w:b/>
                <w:sz w:val="24"/>
                <w:szCs w:val="24"/>
              </w:rPr>
              <w:t xml:space="preserve"> </w:t>
            </w:r>
            <w:r w:rsidRPr="00E62424">
              <w:rPr>
                <w:sz w:val="24"/>
                <w:szCs w:val="24"/>
              </w:rPr>
              <w:t>его с кислотами и щелочами.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Лабораторная работа №10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  <w:lang w:val="en-US"/>
              </w:rPr>
            </w:pPr>
            <w:r w:rsidRPr="00E62424">
              <w:rPr>
                <w:sz w:val="24"/>
                <w:szCs w:val="24"/>
              </w:rPr>
              <w:t>§4</w:t>
            </w:r>
            <w:r w:rsidRPr="00E62424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20.02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44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before="62" w:line="211" w:lineRule="exact"/>
              <w:ind w:left="149" w:right="29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Железо. Нахождение в природе. Свойства железа</w:t>
            </w:r>
          </w:p>
          <w:p w:rsidR="0070415A" w:rsidRPr="00E62424" w:rsidRDefault="0070415A" w:rsidP="0070415A">
            <w:pPr>
              <w:shd w:val="clear" w:color="auto" w:fill="FFFFFF"/>
              <w:spacing w:before="67" w:line="211" w:lineRule="exact"/>
              <w:ind w:left="149" w:right="38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 xml:space="preserve">Демонстрация: </w:t>
            </w:r>
            <w:r w:rsidRPr="00E62424">
              <w:rPr>
                <w:sz w:val="24"/>
                <w:szCs w:val="24"/>
              </w:rPr>
              <w:t>Знакомство с основными образцами руд железа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§4</w:t>
            </w:r>
            <w:r w:rsidRPr="00E62424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27.02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lastRenderedPageBreak/>
              <w:t>45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before="62" w:line="211" w:lineRule="exact"/>
              <w:ind w:left="144" w:right="43"/>
              <w:jc w:val="both"/>
              <w:rPr>
                <w:rFonts w:eastAsia="Times New Roman"/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Оксиды, гидроксиды и соли железа (</w:t>
            </w:r>
            <w:r w:rsidRPr="00E62424">
              <w:rPr>
                <w:rFonts w:eastAsia="Times New Roman"/>
                <w:sz w:val="24"/>
                <w:szCs w:val="24"/>
                <w:lang w:val="en-US"/>
              </w:rPr>
              <w:t>II</w:t>
            </w:r>
            <w:r w:rsidRPr="00E62424">
              <w:rPr>
                <w:rFonts w:eastAsia="Times New Roman"/>
                <w:sz w:val="24"/>
                <w:szCs w:val="24"/>
              </w:rPr>
              <w:t xml:space="preserve">) и </w:t>
            </w:r>
            <w:proofErr w:type="gramStart"/>
            <w:r w:rsidRPr="00E62424">
              <w:rPr>
                <w:rFonts w:eastAsia="Times New Roman"/>
                <w:sz w:val="24"/>
                <w:szCs w:val="24"/>
              </w:rPr>
              <w:t>же-леза</w:t>
            </w:r>
            <w:proofErr w:type="gramEnd"/>
            <w:r w:rsidRPr="00E62424">
              <w:rPr>
                <w:rFonts w:eastAsia="Times New Roman"/>
                <w:sz w:val="24"/>
                <w:szCs w:val="24"/>
              </w:rPr>
              <w:t>(</w:t>
            </w:r>
            <w:r w:rsidRPr="00E62424">
              <w:rPr>
                <w:rFonts w:eastAsia="Times New Roman"/>
                <w:sz w:val="24"/>
                <w:szCs w:val="24"/>
                <w:lang w:val="en-US"/>
              </w:rPr>
              <w:t>III</w:t>
            </w:r>
            <w:r w:rsidRPr="00E62424">
              <w:rPr>
                <w:rFonts w:eastAsia="Times New Roman"/>
                <w:sz w:val="24"/>
                <w:szCs w:val="24"/>
              </w:rPr>
              <w:t>).</w:t>
            </w:r>
          </w:p>
          <w:p w:rsidR="0070415A" w:rsidRPr="00E62424" w:rsidRDefault="0070415A" w:rsidP="0070415A">
            <w:pPr>
              <w:shd w:val="clear" w:color="auto" w:fill="FFFFFF"/>
              <w:spacing w:before="62" w:line="211" w:lineRule="exact"/>
              <w:ind w:left="144" w:right="43"/>
              <w:jc w:val="both"/>
              <w:rPr>
                <w:rFonts w:eastAsia="Times New Roman"/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 xml:space="preserve">Лабораторная работа №11. </w:t>
            </w:r>
            <w:r w:rsidRPr="00E62424">
              <w:rPr>
                <w:sz w:val="24"/>
                <w:szCs w:val="24"/>
              </w:rPr>
              <w:t xml:space="preserve">Получение гидроксидов железа </w:t>
            </w:r>
            <w:r w:rsidRPr="00E62424">
              <w:rPr>
                <w:rFonts w:eastAsia="Times New Roman"/>
                <w:sz w:val="24"/>
                <w:szCs w:val="24"/>
              </w:rPr>
              <w:t>(</w:t>
            </w:r>
            <w:r w:rsidRPr="00E62424">
              <w:rPr>
                <w:rFonts w:eastAsia="Times New Roman"/>
                <w:sz w:val="24"/>
                <w:szCs w:val="24"/>
                <w:lang w:val="en-US"/>
              </w:rPr>
              <w:t>II</w:t>
            </w:r>
            <w:r w:rsidRPr="00E62424">
              <w:rPr>
                <w:rFonts w:eastAsia="Times New Roman"/>
                <w:sz w:val="24"/>
                <w:szCs w:val="24"/>
              </w:rPr>
              <w:t>) и железа(</w:t>
            </w:r>
            <w:r w:rsidRPr="00E62424">
              <w:rPr>
                <w:rFonts w:eastAsia="Times New Roman"/>
                <w:sz w:val="24"/>
                <w:szCs w:val="24"/>
                <w:lang w:val="en-US"/>
              </w:rPr>
              <w:t>III</w:t>
            </w:r>
            <w:r w:rsidRPr="00E62424">
              <w:rPr>
                <w:rFonts w:eastAsia="Times New Roman"/>
                <w:sz w:val="24"/>
                <w:szCs w:val="24"/>
              </w:rPr>
              <w:t>) и взаимодействие их с кислотами и щелочами.</w:t>
            </w:r>
          </w:p>
          <w:p w:rsidR="0070415A" w:rsidRPr="00E62424" w:rsidRDefault="0070415A" w:rsidP="0070415A">
            <w:pPr>
              <w:shd w:val="clear" w:color="auto" w:fill="FFFFFF"/>
              <w:spacing w:before="62" w:line="211" w:lineRule="exact"/>
              <w:ind w:left="144" w:right="43"/>
              <w:jc w:val="both"/>
              <w:rPr>
                <w:sz w:val="24"/>
                <w:szCs w:val="24"/>
              </w:rPr>
            </w:pPr>
          </w:p>
          <w:p w:rsidR="0070415A" w:rsidRPr="00E62424" w:rsidRDefault="0070415A" w:rsidP="0070415A">
            <w:pPr>
              <w:shd w:val="clear" w:color="auto" w:fill="FFFFFF"/>
              <w:spacing w:before="62" w:line="211" w:lineRule="exact"/>
              <w:ind w:left="144" w:right="43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77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Лабораторная работа №11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§4</w:t>
            </w:r>
            <w:r w:rsidRPr="00E62424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2.03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46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line="240" w:lineRule="exact"/>
              <w:ind w:left="14" w:right="427" w:firstLine="5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Сплавы</w:t>
            </w:r>
            <w:r w:rsidRPr="00E62424">
              <w:rPr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110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spacing w:line="245" w:lineRule="exact"/>
              <w:ind w:firstLine="10"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 xml:space="preserve">Демонстрация: </w:t>
            </w:r>
            <w:r w:rsidRPr="00E62424">
              <w:rPr>
                <w:sz w:val="24"/>
                <w:szCs w:val="24"/>
              </w:rPr>
              <w:t>Знакомство с основными видами чугуна и стали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§38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6.03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47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before="62" w:line="211" w:lineRule="exact"/>
              <w:ind w:left="139" w:right="43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Понятие о металлургии. Способы получения металлов. Проблемы безотходных произ</w:t>
            </w:r>
            <w:r w:rsidRPr="00E62424">
              <w:rPr>
                <w:rFonts w:eastAsia="Times New Roman"/>
                <w:sz w:val="24"/>
                <w:szCs w:val="24"/>
              </w:rPr>
              <w:softHyphen/>
              <w:t>водств в металлургии и охрана окружающей среды</w:t>
            </w:r>
          </w:p>
          <w:p w:rsidR="0070415A" w:rsidRPr="00E62424" w:rsidRDefault="0070415A" w:rsidP="0070415A">
            <w:pPr>
              <w:shd w:val="clear" w:color="auto" w:fill="FFFFFF"/>
              <w:spacing w:line="235" w:lineRule="exact"/>
              <w:ind w:right="91" w:firstLine="10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77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Демонстрация:</w:t>
            </w:r>
            <w:r w:rsidRPr="00E62424">
              <w:rPr>
                <w:sz w:val="24"/>
                <w:szCs w:val="24"/>
              </w:rPr>
              <w:t xml:space="preserve"> Знакомство с основными видами металлургической продукции (коллекция сплавов)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§45-47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9.03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48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line="240" w:lineRule="exact"/>
              <w:ind w:left="14" w:right="427" w:firstLine="5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Вычисления по химическим уравнениям массы, Объема или количества вещества одного из продуктов реакции по массе исходного вещества, объему или количеству вещества, содержащего определенную долю примесей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110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spacing w:line="245" w:lineRule="exact"/>
              <w:ind w:firstLine="10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proofErr w:type="gramStart"/>
            <w:r w:rsidRPr="00E62424">
              <w:rPr>
                <w:sz w:val="24"/>
                <w:szCs w:val="24"/>
              </w:rPr>
              <w:t>Стр</w:t>
            </w:r>
            <w:proofErr w:type="gramEnd"/>
            <w:r w:rsidRPr="00E62424">
              <w:rPr>
                <w:sz w:val="24"/>
                <w:szCs w:val="24"/>
              </w:rPr>
              <w:t xml:space="preserve"> 136, №1-4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13.03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49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line="240" w:lineRule="exact"/>
              <w:ind w:right="456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Практическая работа №5. </w:t>
            </w:r>
            <w:r w:rsidRPr="00E62424">
              <w:rPr>
                <w:rFonts w:eastAsia="Times New Roman"/>
                <w:sz w:val="24"/>
                <w:szCs w:val="24"/>
              </w:rPr>
              <w:t>Решение экспери</w:t>
            </w:r>
            <w:r w:rsidRPr="00E62424">
              <w:rPr>
                <w:rFonts w:eastAsia="Times New Roman"/>
                <w:sz w:val="24"/>
                <w:szCs w:val="24"/>
              </w:rPr>
              <w:softHyphen/>
              <w:t>ментальных задач по теме «Металлы и их соединения»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67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Стр. 136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16.03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50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before="29"/>
              <w:ind w:left="125"/>
              <w:rPr>
                <w:b/>
                <w:sz w:val="24"/>
                <w:szCs w:val="24"/>
                <w:u w:val="single"/>
              </w:rPr>
            </w:pPr>
            <w:r w:rsidRPr="00E62424">
              <w:rPr>
                <w:rFonts w:eastAsia="Times New Roman"/>
                <w:b/>
                <w:bCs/>
                <w:iCs/>
                <w:sz w:val="24"/>
                <w:szCs w:val="24"/>
                <w:u w:val="single"/>
              </w:rPr>
              <w:t>Контрольная работа № 3  по теме  «Общие свойства металлов»</w:t>
            </w:r>
          </w:p>
          <w:p w:rsidR="0070415A" w:rsidRPr="00E62424" w:rsidRDefault="0070415A" w:rsidP="0070415A">
            <w:pPr>
              <w:shd w:val="clear" w:color="auto" w:fill="FFFFFF"/>
              <w:spacing w:line="230" w:lineRule="exact"/>
              <w:ind w:right="442" w:firstLine="5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77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20.03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15310" w:type="dxa"/>
            <w:gridSpan w:val="8"/>
            <w:vAlign w:val="center"/>
          </w:tcPr>
          <w:p w:rsidR="0070415A" w:rsidRPr="00E62424" w:rsidRDefault="0070415A" w:rsidP="0070415A">
            <w:pPr>
              <w:shd w:val="clear" w:color="auto" w:fill="FFFFFF"/>
              <w:spacing w:before="235"/>
              <w:ind w:left="806"/>
              <w:jc w:val="center"/>
              <w:rPr>
                <w:b/>
                <w:sz w:val="24"/>
                <w:szCs w:val="24"/>
              </w:rPr>
            </w:pPr>
            <w:r w:rsidRPr="00E62424">
              <w:rPr>
                <w:rFonts w:eastAsia="Times New Roman"/>
                <w:b/>
                <w:sz w:val="24"/>
                <w:szCs w:val="24"/>
              </w:rPr>
              <w:t>ОРГАНИЧЕСКАЯ ХИМИЯ</w:t>
            </w:r>
          </w:p>
          <w:p w:rsidR="0070415A" w:rsidRPr="00E62424" w:rsidRDefault="0070415A" w:rsidP="0070415A">
            <w:pPr>
              <w:shd w:val="clear" w:color="auto" w:fill="FFFFFF"/>
              <w:spacing w:before="144" w:line="211" w:lineRule="exact"/>
              <w:ind w:left="125"/>
              <w:jc w:val="center"/>
              <w:rPr>
                <w:b/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Тема 6. </w:t>
            </w: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>Первоначальные представления об органических веществах (2 ч)</w:t>
            </w:r>
          </w:p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51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before="115" w:line="211" w:lineRule="exact"/>
              <w:ind w:left="115" w:right="67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Первоначальные сведения о строении орга</w:t>
            </w:r>
            <w:r w:rsidRPr="00E62424">
              <w:rPr>
                <w:rFonts w:eastAsia="Times New Roman"/>
                <w:sz w:val="24"/>
                <w:szCs w:val="24"/>
              </w:rPr>
              <w:softHyphen/>
              <w:t>нических веществ. Основные положения теории строения органических соединений А. М. Бутлерова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77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Демонстрация</w:t>
            </w:r>
            <w:r w:rsidRPr="00E62424">
              <w:rPr>
                <w:sz w:val="24"/>
                <w:szCs w:val="24"/>
              </w:rPr>
              <w:t>: модели молекул органических веществ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§48, 50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3.04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52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before="125" w:line="216" w:lineRule="exact"/>
              <w:ind w:left="120" w:right="82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Изомерия. Упрощенная классификация орга</w:t>
            </w:r>
            <w:r w:rsidRPr="00E62424">
              <w:rPr>
                <w:rFonts w:eastAsia="Times New Roman"/>
                <w:sz w:val="24"/>
                <w:szCs w:val="24"/>
              </w:rPr>
              <w:softHyphen/>
            </w:r>
            <w:r w:rsidRPr="00E62424">
              <w:rPr>
                <w:rFonts w:eastAsia="Times New Roman"/>
                <w:sz w:val="24"/>
                <w:szCs w:val="24"/>
              </w:rPr>
              <w:lastRenderedPageBreak/>
              <w:t>нических соединений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§49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6.04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15310" w:type="dxa"/>
            <w:gridSpan w:val="8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lastRenderedPageBreak/>
              <w:t xml:space="preserve">Тема 7. </w:t>
            </w: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>Углеводороды (4 ч)</w:t>
            </w: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53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tabs>
                <w:tab w:val="left" w:pos="912"/>
              </w:tabs>
              <w:spacing w:before="14"/>
              <w:ind w:left="77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 xml:space="preserve">Предельные углеводороды.  Метан,  этан.  </w:t>
            </w:r>
            <w:proofErr w:type="gramStart"/>
            <w:r w:rsidRPr="00E62424">
              <w:rPr>
                <w:rFonts w:eastAsia="Times New Roman"/>
                <w:sz w:val="24"/>
                <w:szCs w:val="24"/>
              </w:rPr>
              <w:t>Фи-зические</w:t>
            </w:r>
            <w:proofErr w:type="gramEnd"/>
            <w:r w:rsidRPr="00E62424">
              <w:rPr>
                <w:rFonts w:eastAsia="Times New Roman"/>
                <w:sz w:val="24"/>
                <w:szCs w:val="24"/>
              </w:rPr>
              <w:t xml:space="preserve"> и химические свойства. Применение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96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ind w:left="130"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Демонстрация</w:t>
            </w:r>
            <w:r w:rsidRPr="00E62424">
              <w:rPr>
                <w:sz w:val="24"/>
                <w:szCs w:val="24"/>
              </w:rPr>
              <w:t>: горение УВ и обнаружение продуктов их горения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§51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10.04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54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before="43" w:line="216" w:lineRule="exact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Непредельные углеводороды.  Этилен.  Физи</w:t>
            </w:r>
            <w:r w:rsidRPr="00E62424">
              <w:rPr>
                <w:rFonts w:eastAsia="Times New Roman"/>
                <w:sz w:val="24"/>
                <w:szCs w:val="24"/>
              </w:rPr>
              <w:softHyphen/>
              <w:t>ческие и химические свойства. Применение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72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Демонстрационный эксперимент</w:t>
            </w:r>
            <w:r w:rsidRPr="00E62424">
              <w:rPr>
                <w:sz w:val="24"/>
                <w:szCs w:val="24"/>
              </w:rPr>
              <w:t>: получение этилена, его свойства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§52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13.04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55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62" w:line="211" w:lineRule="exact"/>
              <w:ind w:right="5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 xml:space="preserve">Ацетилен. Диеновые углеводороды. </w:t>
            </w:r>
            <w:r w:rsidRPr="00E62424">
              <w:rPr>
                <w:rFonts w:eastAsia="Times New Roman"/>
                <w:i/>
                <w:iCs/>
                <w:sz w:val="24"/>
                <w:szCs w:val="24"/>
              </w:rPr>
              <w:t>Понятие о циклических углеводородах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§52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17.04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rPr>
          <w:trHeight w:val="1345"/>
        </w:trPr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56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53" w:line="216" w:lineRule="exact"/>
              <w:ind w:right="14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Циклические углеводороды. Природные источники углеводородов. Природный газ. Нефть. Защита атмосферного воздуха от загрязнения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Демонстрация</w:t>
            </w:r>
            <w:r w:rsidRPr="00E62424">
              <w:rPr>
                <w:sz w:val="24"/>
                <w:szCs w:val="24"/>
              </w:rPr>
              <w:t>: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Образцы нефти и продуктов их переработки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§53,54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20.04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15310" w:type="dxa"/>
            <w:gridSpan w:val="8"/>
            <w:vAlign w:val="center"/>
          </w:tcPr>
          <w:p w:rsidR="0070415A" w:rsidRPr="00E62424" w:rsidRDefault="0070415A" w:rsidP="0070415A">
            <w:pPr>
              <w:shd w:val="clear" w:color="auto" w:fill="FFFFFF"/>
              <w:spacing w:before="86"/>
              <w:ind w:left="902"/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Тема 8. </w:t>
            </w: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>Спирты (2 ч)</w:t>
            </w: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57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48" w:line="216" w:lineRule="exact"/>
              <w:ind w:right="24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Одноатомные спирты. Метанол. Этанол. Фи</w:t>
            </w:r>
            <w:r w:rsidRPr="00E62424">
              <w:rPr>
                <w:rFonts w:eastAsia="Times New Roman"/>
                <w:sz w:val="24"/>
                <w:szCs w:val="24"/>
              </w:rPr>
              <w:softHyphen/>
              <w:t>зиологическое действие спиртов на организм. Применение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Демонстрация</w:t>
            </w:r>
            <w:r w:rsidRPr="00E62424">
              <w:rPr>
                <w:sz w:val="24"/>
                <w:szCs w:val="24"/>
              </w:rPr>
              <w:t>: коллекция спиртов. Растворение этилового спирта в воде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§55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24.04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shd w:val="clear" w:color="auto" w:fill="FFFFFF"/>
              <w:ind w:left="62"/>
              <w:rPr>
                <w:sz w:val="24"/>
                <w:szCs w:val="24"/>
              </w:rPr>
            </w:pPr>
            <w:r w:rsidRPr="00E62424">
              <w:rPr>
                <w:bCs/>
                <w:sz w:val="24"/>
                <w:szCs w:val="24"/>
              </w:rPr>
              <w:t>58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53" w:line="216" w:lineRule="exact"/>
              <w:ind w:right="24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Многоатомные спирты. Этиленгликоль. Глицерин. Применение</w:t>
            </w:r>
          </w:p>
          <w:p w:rsidR="0070415A" w:rsidRPr="00E62424" w:rsidRDefault="0070415A" w:rsidP="0070415A">
            <w:pPr>
              <w:shd w:val="clear" w:color="auto" w:fill="FFFFFF"/>
              <w:spacing w:line="240" w:lineRule="exact"/>
              <w:ind w:right="67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82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Демонстрация</w:t>
            </w:r>
            <w:r w:rsidRPr="00E62424">
              <w:rPr>
                <w:sz w:val="24"/>
                <w:szCs w:val="24"/>
              </w:rPr>
              <w:t>: коллекция спиртов. Растворение глицерина в воде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§55</w:t>
            </w:r>
          </w:p>
        </w:tc>
        <w:tc>
          <w:tcPr>
            <w:tcW w:w="1134" w:type="dxa"/>
          </w:tcPr>
          <w:p w:rsidR="0070415A" w:rsidRPr="00E62424" w:rsidRDefault="002C659F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27.04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15310" w:type="dxa"/>
            <w:gridSpan w:val="8"/>
            <w:vAlign w:val="center"/>
          </w:tcPr>
          <w:p w:rsidR="0070415A" w:rsidRPr="00E62424" w:rsidRDefault="0070415A" w:rsidP="0070415A">
            <w:pPr>
              <w:shd w:val="clear" w:color="auto" w:fill="FFFFFF"/>
              <w:spacing w:before="115" w:line="216" w:lineRule="exact"/>
              <w:ind w:left="878"/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Тема   9.   </w:t>
            </w: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>Карбоновые   кислоты.   Сложные эфиры. Жиры (3 ч)</w:t>
            </w: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59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shd w:val="clear" w:color="auto" w:fill="FFFFFF"/>
              <w:spacing w:line="235" w:lineRule="exact"/>
              <w:ind w:left="5" w:right="53" w:firstLine="19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Муравьиная и уксусная кислоты. Применение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96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Демонстрация</w:t>
            </w:r>
            <w:r w:rsidRPr="00E62424">
              <w:rPr>
                <w:sz w:val="24"/>
                <w:szCs w:val="24"/>
              </w:rPr>
              <w:t>: получение и свойства уксусной кислоты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§56</w:t>
            </w:r>
          </w:p>
        </w:tc>
        <w:tc>
          <w:tcPr>
            <w:tcW w:w="1134" w:type="dxa"/>
          </w:tcPr>
          <w:p w:rsidR="0070415A" w:rsidRPr="00E62424" w:rsidRDefault="000256ED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4.05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60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48" w:line="216" w:lineRule="exact"/>
              <w:ind w:right="34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Высшие карбоновые кислоты. Сложные эфиры</w:t>
            </w:r>
          </w:p>
          <w:p w:rsidR="0070415A" w:rsidRPr="00E62424" w:rsidRDefault="0070415A" w:rsidP="0070415A">
            <w:pPr>
              <w:shd w:val="clear" w:color="auto" w:fill="FFFFFF"/>
              <w:spacing w:line="235" w:lineRule="exact"/>
              <w:ind w:right="288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58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§56</w:t>
            </w:r>
          </w:p>
        </w:tc>
        <w:tc>
          <w:tcPr>
            <w:tcW w:w="1134" w:type="dxa"/>
          </w:tcPr>
          <w:p w:rsidR="0070415A" w:rsidRPr="00E62424" w:rsidRDefault="000256ED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8.05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61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58" w:line="216" w:lineRule="exact"/>
              <w:ind w:right="29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Жиры. Роль жиров в процессе обмена веществ в организме</w:t>
            </w:r>
          </w:p>
          <w:p w:rsidR="0070415A" w:rsidRPr="00E62424" w:rsidRDefault="0070415A" w:rsidP="0070415A">
            <w:pPr>
              <w:shd w:val="clear" w:color="auto" w:fill="FFFFFF"/>
              <w:spacing w:line="254" w:lineRule="exact"/>
              <w:ind w:right="197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77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Демонстрация</w:t>
            </w:r>
            <w:r w:rsidRPr="00E62424">
              <w:rPr>
                <w:sz w:val="24"/>
                <w:szCs w:val="24"/>
              </w:rPr>
              <w:t>: исследование свойств жиров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§56</w:t>
            </w:r>
          </w:p>
        </w:tc>
        <w:tc>
          <w:tcPr>
            <w:tcW w:w="1134" w:type="dxa"/>
          </w:tcPr>
          <w:p w:rsidR="0070415A" w:rsidRPr="00E62424" w:rsidRDefault="000256ED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11.05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15310" w:type="dxa"/>
            <w:gridSpan w:val="8"/>
            <w:vAlign w:val="center"/>
          </w:tcPr>
          <w:p w:rsidR="0070415A" w:rsidRPr="00E62424" w:rsidRDefault="0070415A" w:rsidP="0070415A">
            <w:pPr>
              <w:shd w:val="clear" w:color="auto" w:fill="FFFFFF"/>
              <w:spacing w:before="82"/>
              <w:ind w:left="874"/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Тема 10. </w:t>
            </w: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>Углеводы (2 ч)</w:t>
            </w: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62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53" w:line="216" w:lineRule="exact"/>
              <w:ind w:right="48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Глюкоза, сахароза. Нахождение в природе. Роль глюкозы в питании и укреплении здоровья</w:t>
            </w:r>
          </w:p>
          <w:p w:rsidR="0070415A" w:rsidRPr="00E62424" w:rsidRDefault="0070415A" w:rsidP="0070415A">
            <w:pPr>
              <w:shd w:val="clear" w:color="auto" w:fill="FFFFFF"/>
              <w:spacing w:line="254" w:lineRule="exact"/>
              <w:ind w:left="10" w:right="130" w:firstLine="5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91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shd w:val="clear" w:color="auto" w:fill="FFFFFF"/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Демонстрация</w:t>
            </w:r>
            <w:r w:rsidRPr="00E62424">
              <w:rPr>
                <w:sz w:val="24"/>
                <w:szCs w:val="24"/>
              </w:rPr>
              <w:t>: коллекция углеводов. Качественные реакции на глюкозу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§57</w:t>
            </w:r>
          </w:p>
        </w:tc>
        <w:tc>
          <w:tcPr>
            <w:tcW w:w="1134" w:type="dxa"/>
          </w:tcPr>
          <w:p w:rsidR="0070415A" w:rsidRPr="00E62424" w:rsidRDefault="000256ED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15.05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lastRenderedPageBreak/>
              <w:t>63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53" w:line="216" w:lineRule="exact"/>
              <w:ind w:right="53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Крахмал, целлюлоза — природные полимеры. Применение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Демонстрация</w:t>
            </w:r>
            <w:r w:rsidRPr="00E62424">
              <w:rPr>
                <w:sz w:val="24"/>
                <w:szCs w:val="24"/>
              </w:rPr>
              <w:t>: Качественные реакции на крахмал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§57</w:t>
            </w:r>
          </w:p>
        </w:tc>
        <w:tc>
          <w:tcPr>
            <w:tcW w:w="1134" w:type="dxa"/>
          </w:tcPr>
          <w:p w:rsidR="0070415A" w:rsidRPr="00E62424" w:rsidRDefault="000256ED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18.05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15310" w:type="dxa"/>
            <w:gridSpan w:val="8"/>
            <w:vAlign w:val="center"/>
          </w:tcPr>
          <w:p w:rsidR="0070415A" w:rsidRPr="00E62424" w:rsidRDefault="0070415A" w:rsidP="0070415A">
            <w:pPr>
              <w:shd w:val="clear" w:color="auto" w:fill="FFFFFF"/>
              <w:spacing w:before="86"/>
              <w:ind w:left="864"/>
              <w:jc w:val="center"/>
              <w:rPr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 xml:space="preserve">Тема 11. </w:t>
            </w:r>
            <w:r w:rsidRPr="00E62424">
              <w:rPr>
                <w:rFonts w:eastAsia="Times New Roman"/>
                <w:b/>
                <w:bCs/>
                <w:sz w:val="24"/>
                <w:szCs w:val="24"/>
              </w:rPr>
              <w:t>Белки. Полимеры (4 ч)</w:t>
            </w: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64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43" w:line="216" w:lineRule="exact"/>
              <w:ind w:right="53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Белки — биополимеры. Состав белков. Роль белков в питании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Демонстрация</w:t>
            </w:r>
            <w:r w:rsidRPr="00E62424">
              <w:rPr>
                <w:sz w:val="24"/>
                <w:szCs w:val="24"/>
              </w:rPr>
              <w:t>:  качественные реакции на белок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§58</w:t>
            </w:r>
          </w:p>
        </w:tc>
        <w:tc>
          <w:tcPr>
            <w:tcW w:w="1134" w:type="dxa"/>
          </w:tcPr>
          <w:p w:rsidR="0070415A" w:rsidRPr="00E62424" w:rsidRDefault="000256ED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22.05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65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5" w:line="216" w:lineRule="exact"/>
              <w:ind w:right="62"/>
              <w:jc w:val="both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Полимеры — высокомолекулярные соединения. Полиэтилен. Полипропилен. Поливинилхлорид. Применение</w:t>
            </w:r>
          </w:p>
          <w:p w:rsidR="0070415A" w:rsidRPr="00E62424" w:rsidRDefault="0070415A" w:rsidP="0070415A">
            <w:pPr>
              <w:shd w:val="clear" w:color="auto" w:fill="FFFFFF"/>
              <w:spacing w:line="250" w:lineRule="exact"/>
              <w:ind w:right="24" w:firstLine="5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72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b/>
                <w:sz w:val="24"/>
                <w:szCs w:val="24"/>
              </w:rPr>
              <w:t>Демонстрация</w:t>
            </w:r>
            <w:r w:rsidRPr="00E62424">
              <w:rPr>
                <w:sz w:val="24"/>
                <w:szCs w:val="24"/>
              </w:rPr>
              <w:t>:   образцы изделий из полиэтилена, полипропилена, п</w:t>
            </w:r>
            <w:r w:rsidRPr="00E62424">
              <w:rPr>
                <w:rFonts w:eastAsia="Times New Roman"/>
                <w:sz w:val="24"/>
                <w:szCs w:val="24"/>
              </w:rPr>
              <w:t>оливинилхлорида</w:t>
            </w: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§59</w:t>
            </w:r>
          </w:p>
        </w:tc>
        <w:tc>
          <w:tcPr>
            <w:tcW w:w="1134" w:type="dxa"/>
          </w:tcPr>
          <w:p w:rsidR="0070415A" w:rsidRPr="00E62424" w:rsidRDefault="000256ED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25.05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66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Химия и здоровье. Лекарства</w:t>
            </w: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§60</w:t>
            </w:r>
          </w:p>
        </w:tc>
        <w:tc>
          <w:tcPr>
            <w:tcW w:w="1134" w:type="dxa"/>
          </w:tcPr>
          <w:p w:rsidR="0070415A" w:rsidRPr="00E62424" w:rsidRDefault="000256ED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29.05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70415A"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67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48" w:line="216" w:lineRule="exact"/>
              <w:ind w:right="62"/>
              <w:jc w:val="both"/>
              <w:rPr>
                <w:b/>
                <w:bCs/>
                <w:sz w:val="24"/>
                <w:szCs w:val="24"/>
              </w:rPr>
            </w:pPr>
            <w:r w:rsidRPr="00E62424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Контрольная работа №4 по теме «Органи</w:t>
            </w:r>
            <w:r w:rsidRPr="00E62424"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softHyphen/>
              <w:t>ческие соединения»</w:t>
            </w:r>
          </w:p>
          <w:p w:rsidR="0070415A" w:rsidRPr="00E62424" w:rsidRDefault="0070415A" w:rsidP="0070415A">
            <w:pPr>
              <w:shd w:val="clear" w:color="auto" w:fill="FFFFFF"/>
              <w:spacing w:line="254" w:lineRule="exact"/>
              <w:ind w:right="24" w:firstLine="10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shd w:val="clear" w:color="auto" w:fill="FFFFFF"/>
              <w:ind w:left="82"/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0415A" w:rsidRPr="00E62424" w:rsidRDefault="000256ED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29.05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70415A" w:rsidRPr="00E62424" w:rsidTr="000256ED">
        <w:trPr>
          <w:trHeight w:val="390"/>
        </w:trPr>
        <w:tc>
          <w:tcPr>
            <w:tcW w:w="568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68</w:t>
            </w:r>
          </w:p>
        </w:tc>
        <w:tc>
          <w:tcPr>
            <w:tcW w:w="5103" w:type="dxa"/>
          </w:tcPr>
          <w:p w:rsidR="0070415A" w:rsidRPr="00E62424" w:rsidRDefault="0070415A" w:rsidP="0070415A">
            <w:pPr>
              <w:widowControl w:val="0"/>
              <w:shd w:val="clear" w:color="auto" w:fill="FFFFFF"/>
              <w:tabs>
                <w:tab w:val="left" w:pos="835"/>
              </w:tabs>
              <w:autoSpaceDE w:val="0"/>
              <w:autoSpaceDN w:val="0"/>
              <w:adjustRightInd w:val="0"/>
              <w:spacing w:before="24"/>
              <w:rPr>
                <w:sz w:val="24"/>
                <w:szCs w:val="24"/>
              </w:rPr>
            </w:pPr>
            <w:r w:rsidRPr="00E62424">
              <w:rPr>
                <w:rFonts w:eastAsia="Times New Roman"/>
                <w:sz w:val="24"/>
                <w:szCs w:val="24"/>
              </w:rPr>
              <w:t>Анализ контрольной работы</w:t>
            </w:r>
          </w:p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1</w:t>
            </w:r>
          </w:p>
        </w:tc>
        <w:tc>
          <w:tcPr>
            <w:tcW w:w="5244" w:type="dxa"/>
            <w:gridSpan w:val="2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0415A" w:rsidRPr="00E62424" w:rsidRDefault="0070415A" w:rsidP="007041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70415A" w:rsidRPr="00E62424" w:rsidRDefault="000256ED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31.05</w:t>
            </w:r>
          </w:p>
        </w:tc>
        <w:tc>
          <w:tcPr>
            <w:tcW w:w="1134" w:type="dxa"/>
          </w:tcPr>
          <w:p w:rsidR="0070415A" w:rsidRPr="00E62424" w:rsidRDefault="0070415A" w:rsidP="0070415A">
            <w:pPr>
              <w:rPr>
                <w:sz w:val="24"/>
                <w:szCs w:val="24"/>
              </w:rPr>
            </w:pPr>
          </w:p>
        </w:tc>
      </w:tr>
      <w:tr w:rsidR="000256ED" w:rsidRPr="00E62424" w:rsidTr="006D7CF9">
        <w:trPr>
          <w:trHeight w:val="135"/>
        </w:trPr>
        <w:tc>
          <w:tcPr>
            <w:tcW w:w="15310" w:type="dxa"/>
            <w:gridSpan w:val="8"/>
          </w:tcPr>
          <w:p w:rsidR="000256ED" w:rsidRPr="00E62424" w:rsidRDefault="000256ED" w:rsidP="0070415A">
            <w:pPr>
              <w:rPr>
                <w:sz w:val="24"/>
                <w:szCs w:val="24"/>
              </w:rPr>
            </w:pPr>
            <w:r w:rsidRPr="00E62424">
              <w:rPr>
                <w:sz w:val="24"/>
                <w:szCs w:val="24"/>
              </w:rPr>
              <w:t>Итого: 68 ч.</w:t>
            </w:r>
          </w:p>
        </w:tc>
      </w:tr>
    </w:tbl>
    <w:p w:rsidR="0070415A" w:rsidRPr="006F3C9E" w:rsidRDefault="0070415A" w:rsidP="0070415A">
      <w:pPr>
        <w:rPr>
          <w:b/>
        </w:rPr>
      </w:pPr>
    </w:p>
    <w:p w:rsidR="0098344E" w:rsidRDefault="0098344E" w:rsidP="0098344E">
      <w:pPr>
        <w:jc w:val="center"/>
      </w:pPr>
    </w:p>
    <w:p w:rsidR="008E07C7" w:rsidRDefault="008E07C7" w:rsidP="0098344E">
      <w:pPr>
        <w:jc w:val="center"/>
      </w:pPr>
    </w:p>
    <w:p w:rsidR="008E07C7" w:rsidRDefault="008E07C7" w:rsidP="0098344E">
      <w:pPr>
        <w:jc w:val="center"/>
      </w:pPr>
    </w:p>
    <w:p w:rsidR="008E07C7" w:rsidRDefault="008E07C7" w:rsidP="0098344E">
      <w:pPr>
        <w:jc w:val="center"/>
      </w:pPr>
    </w:p>
    <w:p w:rsidR="008E07C7" w:rsidRDefault="008E07C7" w:rsidP="0098344E">
      <w:pPr>
        <w:jc w:val="center"/>
      </w:pPr>
    </w:p>
    <w:p w:rsidR="008E07C7" w:rsidRDefault="008E07C7" w:rsidP="0098344E">
      <w:pPr>
        <w:jc w:val="center"/>
      </w:pPr>
    </w:p>
    <w:p w:rsidR="008E07C7" w:rsidRDefault="008E07C7" w:rsidP="0098344E">
      <w:pPr>
        <w:jc w:val="center"/>
      </w:pPr>
    </w:p>
    <w:p w:rsidR="008E07C7" w:rsidRDefault="008E07C7" w:rsidP="0098344E">
      <w:pPr>
        <w:jc w:val="center"/>
      </w:pPr>
    </w:p>
    <w:p w:rsidR="008E07C7" w:rsidRDefault="008E07C7" w:rsidP="0098344E">
      <w:pPr>
        <w:jc w:val="center"/>
      </w:pPr>
    </w:p>
    <w:p w:rsidR="008E07C7" w:rsidRDefault="008E07C7" w:rsidP="0098344E">
      <w:pPr>
        <w:jc w:val="center"/>
      </w:pPr>
    </w:p>
    <w:p w:rsidR="008E07C7" w:rsidRDefault="008E07C7" w:rsidP="0098344E">
      <w:pPr>
        <w:jc w:val="center"/>
      </w:pPr>
    </w:p>
    <w:p w:rsidR="008E07C7" w:rsidRDefault="008E07C7" w:rsidP="0098344E">
      <w:pPr>
        <w:jc w:val="center"/>
      </w:pPr>
    </w:p>
    <w:p w:rsidR="008E07C7" w:rsidRDefault="008E07C7" w:rsidP="0098344E">
      <w:pPr>
        <w:jc w:val="center"/>
      </w:pPr>
    </w:p>
    <w:p w:rsidR="008E07C7" w:rsidRDefault="008E07C7" w:rsidP="0098344E">
      <w:pPr>
        <w:jc w:val="center"/>
      </w:pPr>
    </w:p>
    <w:p w:rsidR="008E07C7" w:rsidRDefault="008E07C7" w:rsidP="0098344E">
      <w:pPr>
        <w:jc w:val="center"/>
      </w:pPr>
    </w:p>
    <w:p w:rsidR="008E07C7" w:rsidRDefault="008E07C7" w:rsidP="0098344E">
      <w:pPr>
        <w:jc w:val="center"/>
      </w:pPr>
    </w:p>
    <w:p w:rsidR="008E07C7" w:rsidRDefault="008E07C7" w:rsidP="008E07C7">
      <w:r>
        <w:rPr>
          <w:noProof/>
        </w:rPr>
        <w:lastRenderedPageBreak/>
        <w:drawing>
          <wp:inline distT="0" distB="0" distL="0" distR="0">
            <wp:extent cx="9251950" cy="6544967"/>
            <wp:effectExtent l="19050" t="0" r="635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4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E07C7" w:rsidSect="0098344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815A1"/>
    <w:multiLevelType w:val="hybridMultilevel"/>
    <w:tmpl w:val="F344F6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0F9551D"/>
    <w:multiLevelType w:val="hybridMultilevel"/>
    <w:tmpl w:val="D0BC3F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8344E"/>
    <w:rsid w:val="000256ED"/>
    <w:rsid w:val="00027322"/>
    <w:rsid w:val="0008483D"/>
    <w:rsid w:val="00085219"/>
    <w:rsid w:val="000C7AC7"/>
    <w:rsid w:val="002C659F"/>
    <w:rsid w:val="00424674"/>
    <w:rsid w:val="00471738"/>
    <w:rsid w:val="00473C56"/>
    <w:rsid w:val="004813D0"/>
    <w:rsid w:val="00506D47"/>
    <w:rsid w:val="005C60FC"/>
    <w:rsid w:val="00620E55"/>
    <w:rsid w:val="006D7CF9"/>
    <w:rsid w:val="00703AD7"/>
    <w:rsid w:val="0070415A"/>
    <w:rsid w:val="00704669"/>
    <w:rsid w:val="00737CF8"/>
    <w:rsid w:val="00761975"/>
    <w:rsid w:val="007656DD"/>
    <w:rsid w:val="007D1074"/>
    <w:rsid w:val="00862DAB"/>
    <w:rsid w:val="008E07C7"/>
    <w:rsid w:val="0094371D"/>
    <w:rsid w:val="00962D2A"/>
    <w:rsid w:val="0098344E"/>
    <w:rsid w:val="00A66FB8"/>
    <w:rsid w:val="00AB4084"/>
    <w:rsid w:val="00B05075"/>
    <w:rsid w:val="00B5698C"/>
    <w:rsid w:val="00C30C0E"/>
    <w:rsid w:val="00CD77D3"/>
    <w:rsid w:val="00DC071B"/>
    <w:rsid w:val="00E62424"/>
    <w:rsid w:val="00EF709C"/>
    <w:rsid w:val="00F125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44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98344E"/>
    <w:pPr>
      <w:keepNext/>
      <w:ind w:firstLine="567"/>
      <w:jc w:val="both"/>
      <w:outlineLvl w:val="3"/>
    </w:pPr>
    <w:rPr>
      <w:rFonts w:eastAsia="Times New Roman"/>
      <w:b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344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FontStyle43">
    <w:name w:val="Font Style43"/>
    <w:rsid w:val="0098344E"/>
    <w:rPr>
      <w:rFonts w:ascii="Times New Roman" w:hAnsi="Times New Roman" w:cs="Times New Roman" w:hint="default"/>
      <w:sz w:val="18"/>
      <w:szCs w:val="18"/>
    </w:rPr>
  </w:style>
  <w:style w:type="character" w:customStyle="1" w:styleId="40">
    <w:name w:val="Заголовок 4 Знак"/>
    <w:basedOn w:val="a0"/>
    <w:link w:val="4"/>
    <w:semiHidden/>
    <w:rsid w:val="0098344E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2">
    <w:name w:val="Основной текст (2)"/>
    <w:rsid w:val="0098344E"/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lang w:val="ru-RU" w:eastAsia="ru-RU" w:bidi="ar-SA"/>
    </w:rPr>
  </w:style>
  <w:style w:type="table" w:styleId="a4">
    <w:name w:val="Table Grid"/>
    <w:basedOn w:val="a1"/>
    <w:uiPriority w:val="59"/>
    <w:rsid w:val="007041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E07C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07C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5FB0E0-2164-4607-A9E5-B54BFCDF2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5807</Words>
  <Characters>33104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38834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Директор</cp:lastModifiedBy>
  <cp:revision>18</cp:revision>
  <cp:lastPrinted>2019-04-01T20:13:00Z</cp:lastPrinted>
  <dcterms:created xsi:type="dcterms:W3CDTF">2019-03-27T08:18:00Z</dcterms:created>
  <dcterms:modified xsi:type="dcterms:W3CDTF">2019-04-18T08:04:00Z</dcterms:modified>
</cp:coreProperties>
</file>